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4EC96" w14:textId="0CB7E694" w:rsidR="00A529A1" w:rsidRDefault="00432162" w:rsidP="00ED23DB">
      <w:pPr>
        <w:jc w:val="center"/>
        <w:rPr>
          <w:rFonts w:ascii="Arial" w:hAnsi="Arial" w:cs="Arial"/>
          <w:b/>
        </w:rPr>
      </w:pPr>
      <w:r w:rsidRPr="00C5513C">
        <w:rPr>
          <w:rFonts w:ascii="Arial" w:hAnsi="Arial" w:cs="Arial"/>
          <w:b/>
        </w:rPr>
        <w:t>S</w:t>
      </w:r>
      <w:r w:rsidR="00A529A1" w:rsidRPr="00C5513C">
        <w:rPr>
          <w:rFonts w:ascii="Arial" w:hAnsi="Arial" w:cs="Arial"/>
          <w:b/>
        </w:rPr>
        <w:t>mlouva</w:t>
      </w:r>
      <w:r w:rsidR="00BF7DA0" w:rsidRPr="00C5513C">
        <w:rPr>
          <w:rFonts w:ascii="Arial" w:hAnsi="Arial" w:cs="Arial"/>
          <w:b/>
        </w:rPr>
        <w:t xml:space="preserve"> č. </w:t>
      </w:r>
      <w:r w:rsidR="00D51340" w:rsidRPr="00C5513C">
        <w:rPr>
          <w:rFonts w:ascii="Arial" w:hAnsi="Arial" w:cs="Arial"/>
          <w:b/>
        </w:rPr>
        <w:t>C</w:t>
      </w:r>
      <w:r w:rsidR="00BF7DA0" w:rsidRPr="00C5513C">
        <w:rPr>
          <w:rFonts w:ascii="Arial" w:hAnsi="Arial" w:cs="Arial"/>
          <w:b/>
        </w:rPr>
        <w:t>TU/</w:t>
      </w:r>
      <w:r w:rsidR="0023616D" w:rsidRPr="00C5513C">
        <w:rPr>
          <w:rFonts w:ascii="Arial" w:hAnsi="Arial" w:cs="Arial"/>
          <w:b/>
        </w:rPr>
        <w:t>202</w:t>
      </w:r>
      <w:r w:rsidR="003F5DA6" w:rsidRPr="00C5513C">
        <w:rPr>
          <w:rFonts w:ascii="Arial" w:hAnsi="Arial" w:cs="Arial"/>
          <w:b/>
        </w:rPr>
        <w:t>5</w:t>
      </w:r>
      <w:r w:rsidR="00BF7DA0" w:rsidRPr="00C5513C">
        <w:rPr>
          <w:rFonts w:ascii="Arial" w:hAnsi="Arial" w:cs="Arial"/>
          <w:b/>
        </w:rPr>
        <w:t>_</w:t>
      </w:r>
      <w:r w:rsidR="00C5513C" w:rsidRPr="00C5513C">
        <w:rPr>
          <w:rFonts w:ascii="Arial" w:hAnsi="Arial" w:cs="Arial"/>
          <w:b/>
        </w:rPr>
        <w:t>0051</w:t>
      </w:r>
    </w:p>
    <w:p w14:paraId="3AFC520C" w14:textId="258B5C8A" w:rsidR="00563B66" w:rsidRDefault="0044149D" w:rsidP="00ED23DB">
      <w:pPr>
        <w:jc w:val="center"/>
        <w:rPr>
          <w:rFonts w:ascii="Arial" w:hAnsi="Arial" w:cs="Arial"/>
          <w:b/>
        </w:rPr>
      </w:pPr>
      <w:r>
        <w:rPr>
          <w:rFonts w:ascii="Arial" w:hAnsi="Arial" w:cs="Arial"/>
          <w:b/>
        </w:rPr>
        <w:t xml:space="preserve">o zajištění </w:t>
      </w:r>
      <w:r w:rsidR="00186FE4">
        <w:rPr>
          <w:rFonts w:ascii="Arial" w:hAnsi="Arial" w:cs="Arial"/>
          <w:b/>
        </w:rPr>
        <w:t>r</w:t>
      </w:r>
      <w:r w:rsidRPr="0044149D">
        <w:rPr>
          <w:rFonts w:ascii="Arial" w:hAnsi="Arial" w:cs="Arial"/>
          <w:b/>
        </w:rPr>
        <w:t>ekonstrukce místností v budově Sokolovská 58/219, Praha 9</w:t>
      </w:r>
    </w:p>
    <w:p w14:paraId="7CDFF84B" w14:textId="77777777" w:rsidR="00B00AD6" w:rsidRPr="00F65DDE" w:rsidRDefault="00B00AD6" w:rsidP="00111D90">
      <w:pPr>
        <w:suppressAutoHyphens/>
        <w:jc w:val="center"/>
        <w:rPr>
          <w:rFonts w:ascii="Arial" w:hAnsi="Arial" w:cs="Arial"/>
          <w:b/>
        </w:rPr>
      </w:pPr>
    </w:p>
    <w:p w14:paraId="2A53631A" w14:textId="77777777" w:rsidR="00DE7BB9" w:rsidRPr="00D60257" w:rsidRDefault="00DE7BB9" w:rsidP="00DE7BB9">
      <w:pPr>
        <w:jc w:val="center"/>
        <w:rPr>
          <w:rFonts w:ascii="Arial" w:hAnsi="Arial" w:cs="Arial"/>
          <w:sz w:val="22"/>
          <w:szCs w:val="22"/>
        </w:rPr>
      </w:pPr>
      <w:r w:rsidRPr="00D60257">
        <w:rPr>
          <w:rFonts w:ascii="Arial" w:hAnsi="Arial" w:cs="Arial"/>
          <w:sz w:val="22"/>
          <w:szCs w:val="22"/>
        </w:rPr>
        <w:t xml:space="preserve">uzavřená podle § 1746 odst. 2 zákona č. 89/2012 Sb., občanského zákoníku, </w:t>
      </w:r>
      <w:r w:rsidRPr="00D60257">
        <w:rPr>
          <w:rFonts w:ascii="Arial" w:hAnsi="Arial" w:cs="Arial"/>
          <w:sz w:val="22"/>
          <w:szCs w:val="22"/>
        </w:rPr>
        <w:br/>
        <w:t>ve znění pozdějších předpisů (dále jen „smlouva“)</w:t>
      </w:r>
    </w:p>
    <w:p w14:paraId="082FFF09" w14:textId="77777777" w:rsidR="004B1073" w:rsidRPr="00FD2FEB" w:rsidRDefault="004B1073" w:rsidP="004B1073">
      <w:pPr>
        <w:autoSpaceDE w:val="0"/>
        <w:autoSpaceDN w:val="0"/>
        <w:adjustRightInd w:val="0"/>
        <w:spacing w:after="200" w:line="276" w:lineRule="auto"/>
        <w:jc w:val="center"/>
        <w:rPr>
          <w:rFonts w:ascii="Arial" w:eastAsia="Calibri" w:hAnsi="Arial" w:cs="Arial"/>
          <w:sz w:val="22"/>
          <w:szCs w:val="22"/>
          <w:lang w:eastAsia="en-US"/>
        </w:rPr>
      </w:pPr>
    </w:p>
    <w:p w14:paraId="3457A51B" w14:textId="77777777" w:rsidR="004B1073" w:rsidRPr="00FD2FEB" w:rsidRDefault="004B1073" w:rsidP="004B1073">
      <w:pPr>
        <w:spacing w:after="120"/>
        <w:rPr>
          <w:rFonts w:ascii="Arial" w:hAnsi="Arial" w:cs="Arial"/>
          <w:sz w:val="22"/>
          <w:szCs w:val="22"/>
        </w:rPr>
      </w:pPr>
      <w:r w:rsidRPr="00662509">
        <w:rPr>
          <w:rFonts w:ascii="Arial" w:hAnsi="Arial" w:cs="Arial"/>
          <w:sz w:val="22"/>
          <w:szCs w:val="22"/>
          <w:lang w:eastAsia="en-US"/>
        </w:rPr>
        <w:t>mezi těmito smluvními stranami:</w:t>
      </w:r>
    </w:p>
    <w:p w14:paraId="2165D66D" w14:textId="77777777" w:rsidR="004B1073" w:rsidRPr="00FD2FEB" w:rsidRDefault="004B1073" w:rsidP="004B1073">
      <w:pPr>
        <w:spacing w:after="120"/>
        <w:rPr>
          <w:rFonts w:ascii="Arial" w:hAnsi="Arial" w:cs="Arial"/>
          <w:b/>
          <w:sz w:val="22"/>
          <w:szCs w:val="22"/>
        </w:rPr>
      </w:pPr>
      <w:r w:rsidRPr="00FD2FEB">
        <w:rPr>
          <w:rFonts w:ascii="Arial" w:hAnsi="Arial" w:cs="Arial"/>
          <w:b/>
        </w:rPr>
        <w:t xml:space="preserve">1. </w:t>
      </w:r>
      <w:r w:rsidRPr="00FD2FEB">
        <w:rPr>
          <w:rFonts w:ascii="Arial" w:hAnsi="Arial" w:cs="Arial"/>
          <w:b/>
          <w:sz w:val="22"/>
          <w:szCs w:val="22"/>
        </w:rPr>
        <w:t>Česká republika – Český telekomunikační úřad</w:t>
      </w:r>
    </w:p>
    <w:p w14:paraId="5A2A0934" w14:textId="77777777" w:rsidR="00925087" w:rsidRPr="00FD2FEB" w:rsidRDefault="00925087" w:rsidP="00925087">
      <w:pPr>
        <w:rPr>
          <w:rFonts w:ascii="Arial" w:hAnsi="Arial" w:cs="Arial"/>
          <w:sz w:val="22"/>
          <w:szCs w:val="22"/>
        </w:rPr>
      </w:pPr>
      <w:r w:rsidRPr="00FD2FEB">
        <w:rPr>
          <w:rFonts w:ascii="Arial" w:hAnsi="Arial" w:cs="Arial"/>
          <w:sz w:val="22"/>
          <w:szCs w:val="22"/>
        </w:rPr>
        <w:t>Se sídlem:</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 xml:space="preserve">Sokolovská 58/219, Praha 9 </w:t>
      </w:r>
      <w:r w:rsidRPr="00405BE8">
        <w:rPr>
          <w:rFonts w:ascii="Arial" w:hAnsi="Arial" w:cs="Arial"/>
          <w:sz w:val="22"/>
          <w:szCs w:val="22"/>
        </w:rPr>
        <w:t>–</w:t>
      </w:r>
      <w:r w:rsidRPr="00FD2FEB">
        <w:rPr>
          <w:rFonts w:ascii="Arial" w:hAnsi="Arial" w:cs="Arial"/>
          <w:sz w:val="22"/>
          <w:szCs w:val="22"/>
        </w:rPr>
        <w:t xml:space="preserve"> Vysočany</w:t>
      </w:r>
    </w:p>
    <w:p w14:paraId="19AFE9E2" w14:textId="77777777" w:rsidR="00925087" w:rsidRPr="00FD2FEB" w:rsidRDefault="00925087" w:rsidP="00925087">
      <w:pPr>
        <w:rPr>
          <w:rFonts w:ascii="Arial" w:hAnsi="Arial" w:cs="Arial"/>
          <w:sz w:val="22"/>
          <w:szCs w:val="22"/>
        </w:rPr>
      </w:pPr>
      <w:r w:rsidRPr="00FD2FEB">
        <w:rPr>
          <w:rFonts w:ascii="Arial" w:hAnsi="Arial" w:cs="Arial"/>
          <w:sz w:val="22"/>
          <w:szCs w:val="22"/>
          <w:lang w:eastAsia="en-US"/>
        </w:rPr>
        <w:t>Adresa pro doručování</w:t>
      </w:r>
      <w:r w:rsidRPr="00FD2FEB">
        <w:rPr>
          <w:rFonts w:ascii="Arial" w:hAnsi="Arial" w:cs="Arial"/>
          <w:sz w:val="22"/>
          <w:szCs w:val="22"/>
        </w:rPr>
        <w:t>:</w:t>
      </w:r>
      <w:r w:rsidRPr="00FD2FEB">
        <w:rPr>
          <w:rFonts w:ascii="Arial" w:hAnsi="Arial" w:cs="Arial"/>
          <w:sz w:val="22"/>
          <w:szCs w:val="22"/>
        </w:rPr>
        <w:tab/>
        <w:t>poštovní přihrádka 02, 225 02 Praha 025</w:t>
      </w:r>
    </w:p>
    <w:p w14:paraId="0CAC3C5A" w14:textId="77777777" w:rsidR="00925087" w:rsidRPr="00FD2FEB" w:rsidRDefault="00925087" w:rsidP="00925087">
      <w:pPr>
        <w:autoSpaceDE w:val="0"/>
        <w:autoSpaceDN w:val="0"/>
        <w:adjustRightInd w:val="0"/>
        <w:rPr>
          <w:rFonts w:ascii="Arial" w:hAnsi="Arial" w:cs="Arial"/>
          <w:sz w:val="22"/>
          <w:szCs w:val="22"/>
          <w:lang w:eastAsia="en-US"/>
        </w:rPr>
      </w:pPr>
      <w:r w:rsidRPr="00FD2FEB">
        <w:rPr>
          <w:rFonts w:ascii="Arial" w:hAnsi="Arial" w:cs="Arial"/>
          <w:sz w:val="22"/>
          <w:szCs w:val="22"/>
        </w:rPr>
        <w:t xml:space="preserve">ID </w:t>
      </w:r>
      <w:r w:rsidRPr="00FD2FEB">
        <w:rPr>
          <w:rFonts w:ascii="Arial" w:hAnsi="Arial" w:cs="Arial"/>
          <w:sz w:val="22"/>
          <w:szCs w:val="22"/>
          <w:lang w:eastAsia="en-US"/>
        </w:rPr>
        <w:t>datové</w:t>
      </w:r>
      <w:r w:rsidRPr="00FD2FEB">
        <w:rPr>
          <w:rFonts w:ascii="Arial" w:hAnsi="Arial" w:cs="Arial"/>
          <w:sz w:val="22"/>
          <w:szCs w:val="22"/>
        </w:rPr>
        <w:t xml:space="preserve"> schránky:</w:t>
      </w:r>
      <w:r w:rsidRPr="00FD2FEB">
        <w:rPr>
          <w:rFonts w:ascii="Arial" w:hAnsi="Arial" w:cs="Arial"/>
          <w:sz w:val="22"/>
          <w:szCs w:val="22"/>
        </w:rPr>
        <w:tab/>
      </w:r>
      <w:r w:rsidRPr="00FD2FEB">
        <w:rPr>
          <w:rFonts w:ascii="Arial" w:hAnsi="Arial" w:cs="Arial"/>
          <w:sz w:val="22"/>
          <w:szCs w:val="22"/>
        </w:rPr>
        <w:tab/>
        <w:t>a9qaats</w:t>
      </w:r>
    </w:p>
    <w:p w14:paraId="4693F37B" w14:textId="77777777" w:rsidR="00925087" w:rsidRPr="00FD2FEB" w:rsidRDefault="00925087" w:rsidP="00925087">
      <w:pPr>
        <w:rPr>
          <w:rFonts w:ascii="Arial" w:hAnsi="Arial" w:cs="Arial"/>
          <w:sz w:val="22"/>
          <w:szCs w:val="22"/>
        </w:rPr>
      </w:pPr>
      <w:r w:rsidRPr="00FD2FEB">
        <w:rPr>
          <w:rFonts w:ascii="Arial" w:hAnsi="Arial" w:cs="Arial"/>
          <w:sz w:val="22"/>
          <w:szCs w:val="22"/>
        </w:rPr>
        <w:t>Bankovní spojení:</w:t>
      </w:r>
      <w:r w:rsidRPr="00FD2FEB">
        <w:rPr>
          <w:rFonts w:ascii="Arial" w:hAnsi="Arial" w:cs="Arial"/>
          <w:sz w:val="22"/>
          <w:szCs w:val="22"/>
        </w:rPr>
        <w:tab/>
      </w:r>
      <w:r w:rsidRPr="00FD2FEB">
        <w:rPr>
          <w:rFonts w:ascii="Arial" w:hAnsi="Arial" w:cs="Arial"/>
          <w:sz w:val="22"/>
          <w:szCs w:val="22"/>
        </w:rPr>
        <w:tab/>
        <w:t>ČNB – pobočka Praha</w:t>
      </w:r>
    </w:p>
    <w:p w14:paraId="34F084A9" w14:textId="77777777" w:rsidR="00925087" w:rsidRPr="00FD2FEB" w:rsidRDefault="00925087" w:rsidP="00925087">
      <w:pPr>
        <w:rPr>
          <w:rFonts w:ascii="Arial" w:hAnsi="Arial" w:cs="Arial"/>
          <w:sz w:val="22"/>
          <w:szCs w:val="22"/>
        </w:rPr>
      </w:pPr>
      <w:r w:rsidRPr="00FD2FEB">
        <w:rPr>
          <w:rFonts w:ascii="Arial" w:hAnsi="Arial" w:cs="Arial"/>
          <w:sz w:val="22"/>
          <w:szCs w:val="22"/>
        </w:rPr>
        <w:t>Číslo účtu:</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725001/0710</w:t>
      </w:r>
    </w:p>
    <w:p w14:paraId="0A1E0C1B" w14:textId="77777777" w:rsidR="00925087" w:rsidRPr="00FD2FEB" w:rsidRDefault="00925087" w:rsidP="00925087">
      <w:pPr>
        <w:rPr>
          <w:rFonts w:ascii="Arial" w:hAnsi="Arial" w:cs="Arial"/>
          <w:sz w:val="22"/>
          <w:szCs w:val="22"/>
        </w:rPr>
      </w:pPr>
      <w:r w:rsidRPr="00FD2FEB">
        <w:rPr>
          <w:rFonts w:ascii="Arial" w:hAnsi="Arial" w:cs="Arial"/>
          <w:sz w:val="22"/>
          <w:szCs w:val="22"/>
        </w:rPr>
        <w:t>IČO:</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701 06 975</w:t>
      </w:r>
    </w:p>
    <w:p w14:paraId="3DC330F0" w14:textId="77777777" w:rsidR="00925087" w:rsidRPr="00FD2FEB" w:rsidRDefault="00925087" w:rsidP="00925087">
      <w:pPr>
        <w:rPr>
          <w:rFonts w:ascii="Arial" w:hAnsi="Arial" w:cs="Arial"/>
          <w:sz w:val="22"/>
          <w:szCs w:val="22"/>
        </w:rPr>
      </w:pPr>
      <w:r w:rsidRPr="00FD2FEB">
        <w:rPr>
          <w:rFonts w:ascii="Arial" w:hAnsi="Arial" w:cs="Arial"/>
          <w:sz w:val="22"/>
          <w:szCs w:val="22"/>
        </w:rPr>
        <w:t>DIČ:</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CZ70106975 (osoba identifikovaná k dani)</w:t>
      </w:r>
    </w:p>
    <w:p w14:paraId="4F0C5E5A" w14:textId="4C839809" w:rsidR="00675433" w:rsidRPr="005257F5" w:rsidRDefault="00675433" w:rsidP="00A529A1">
      <w:pPr>
        <w:rPr>
          <w:rFonts w:ascii="Arial" w:hAnsi="Arial" w:cs="Arial"/>
          <w:sz w:val="22"/>
          <w:szCs w:val="22"/>
        </w:rPr>
      </w:pPr>
      <w:r w:rsidRPr="005257F5">
        <w:rPr>
          <w:rFonts w:ascii="Arial" w:hAnsi="Arial" w:cs="Arial"/>
          <w:sz w:val="22"/>
          <w:szCs w:val="22"/>
        </w:rPr>
        <w:t>Jejímž jménem jedná:</w:t>
      </w:r>
      <w:r w:rsidRPr="005257F5">
        <w:rPr>
          <w:rFonts w:ascii="Arial" w:hAnsi="Arial" w:cs="Arial"/>
          <w:sz w:val="22"/>
          <w:szCs w:val="22"/>
        </w:rPr>
        <w:tab/>
      </w:r>
      <w:r w:rsidR="00925087">
        <w:rPr>
          <w:rFonts w:ascii="Arial" w:hAnsi="Arial" w:cs="Arial"/>
          <w:sz w:val="22"/>
          <w:szCs w:val="22"/>
        </w:rPr>
        <w:tab/>
      </w:r>
      <w:r w:rsidRPr="005257F5">
        <w:rPr>
          <w:rFonts w:ascii="Arial" w:hAnsi="Arial" w:cs="Arial"/>
          <w:bCs/>
          <w:sz w:val="22"/>
          <w:szCs w:val="22"/>
          <w:lang w:eastAsia="ar-SA"/>
        </w:rPr>
        <w:t xml:space="preserve">Ing. </w:t>
      </w:r>
      <w:r w:rsidR="0023616D" w:rsidRPr="005257F5">
        <w:rPr>
          <w:rFonts w:ascii="Arial" w:hAnsi="Arial" w:cs="Arial"/>
          <w:bCs/>
          <w:sz w:val="22"/>
          <w:szCs w:val="22"/>
          <w:lang w:eastAsia="ar-SA"/>
        </w:rPr>
        <w:t>Marek Ebert</w:t>
      </w:r>
      <w:r w:rsidRPr="005257F5">
        <w:rPr>
          <w:rFonts w:ascii="Arial" w:hAnsi="Arial" w:cs="Arial"/>
          <w:bCs/>
          <w:sz w:val="22"/>
          <w:szCs w:val="22"/>
          <w:lang w:eastAsia="ar-SA"/>
        </w:rPr>
        <w:t>, předseda Rady ČTÚ</w:t>
      </w:r>
      <w:r w:rsidRPr="005257F5">
        <w:rPr>
          <w:rFonts w:ascii="Arial" w:hAnsi="Arial" w:cs="Arial"/>
          <w:sz w:val="22"/>
          <w:szCs w:val="22"/>
        </w:rPr>
        <w:t xml:space="preserve"> </w:t>
      </w:r>
    </w:p>
    <w:p w14:paraId="011498E7" w14:textId="77777777" w:rsidR="005C6725" w:rsidRPr="005257F5" w:rsidRDefault="005C6725" w:rsidP="00A529A1">
      <w:pPr>
        <w:rPr>
          <w:rFonts w:ascii="Arial" w:hAnsi="Arial" w:cs="Arial"/>
          <w:sz w:val="22"/>
          <w:szCs w:val="22"/>
        </w:rPr>
      </w:pPr>
    </w:p>
    <w:p w14:paraId="65D8BAD0" w14:textId="20AC8912" w:rsidR="00A529A1" w:rsidRPr="005257F5" w:rsidRDefault="00A529A1" w:rsidP="00F778F5">
      <w:pPr>
        <w:rPr>
          <w:rFonts w:ascii="Arial" w:hAnsi="Arial" w:cs="Arial"/>
          <w:sz w:val="22"/>
          <w:szCs w:val="22"/>
        </w:rPr>
      </w:pPr>
      <w:r w:rsidRPr="005257F5">
        <w:rPr>
          <w:rFonts w:ascii="Arial" w:hAnsi="Arial" w:cs="Arial"/>
          <w:sz w:val="22"/>
          <w:szCs w:val="22"/>
        </w:rPr>
        <w:t xml:space="preserve">(dále </w:t>
      </w:r>
      <w:r w:rsidRPr="00887446">
        <w:rPr>
          <w:rFonts w:ascii="Arial" w:hAnsi="Arial" w:cs="Arial"/>
          <w:sz w:val="22"/>
          <w:szCs w:val="22"/>
        </w:rPr>
        <w:t>jen „</w:t>
      </w:r>
      <w:r w:rsidR="00887446" w:rsidRPr="00887446">
        <w:rPr>
          <w:rFonts w:ascii="Arial" w:hAnsi="Arial" w:cs="Arial"/>
          <w:sz w:val="22"/>
          <w:szCs w:val="22"/>
        </w:rPr>
        <w:t>objednatel</w:t>
      </w:r>
      <w:r w:rsidRPr="00887446">
        <w:rPr>
          <w:rFonts w:ascii="Arial" w:hAnsi="Arial" w:cs="Arial"/>
          <w:sz w:val="22"/>
          <w:szCs w:val="22"/>
        </w:rPr>
        <w:t>“)</w:t>
      </w:r>
      <w:r w:rsidR="0023616D" w:rsidRPr="005257F5">
        <w:rPr>
          <w:rFonts w:ascii="Arial" w:hAnsi="Arial" w:cs="Arial"/>
          <w:sz w:val="22"/>
          <w:szCs w:val="22"/>
        </w:rPr>
        <w:t xml:space="preserve"> na straně jedné</w:t>
      </w:r>
    </w:p>
    <w:p w14:paraId="5D8DF47D" w14:textId="77777777" w:rsidR="000C477E" w:rsidRPr="00FD2FEB" w:rsidRDefault="000C477E" w:rsidP="000C477E">
      <w:pPr>
        <w:spacing w:before="200" w:after="200"/>
        <w:rPr>
          <w:rFonts w:ascii="Arial" w:hAnsi="Arial" w:cs="Arial"/>
          <w:sz w:val="22"/>
          <w:szCs w:val="22"/>
        </w:rPr>
      </w:pPr>
      <w:r w:rsidRPr="00FD2FEB">
        <w:rPr>
          <w:rFonts w:ascii="Arial" w:hAnsi="Arial" w:cs="Arial"/>
          <w:sz w:val="22"/>
          <w:szCs w:val="22"/>
        </w:rPr>
        <w:t>a</w:t>
      </w:r>
    </w:p>
    <w:p w14:paraId="29E93B0D" w14:textId="77777777" w:rsidR="000C477E" w:rsidRPr="00662509" w:rsidRDefault="000C477E" w:rsidP="000C477E">
      <w:pPr>
        <w:spacing w:after="120"/>
        <w:rPr>
          <w:rFonts w:ascii="Arial" w:hAnsi="Arial" w:cs="Arial"/>
          <w:b/>
          <w:sz w:val="22"/>
          <w:szCs w:val="22"/>
          <w:lang w:eastAsia="en-US"/>
        </w:rPr>
      </w:pPr>
      <w:r w:rsidRPr="00FD2FEB">
        <w:rPr>
          <w:rFonts w:ascii="Arial" w:hAnsi="Arial" w:cs="Arial"/>
          <w:b/>
          <w:sz w:val="22"/>
          <w:szCs w:val="22"/>
          <w:lang w:eastAsia="en-US"/>
        </w:rPr>
        <w:t>2. (</w:t>
      </w:r>
      <w:r w:rsidRPr="00475C7F">
        <w:rPr>
          <w:rFonts w:ascii="Arial" w:hAnsi="Arial" w:cs="Arial"/>
          <w:b/>
          <w:bCs/>
          <w:sz w:val="22"/>
          <w:szCs w:val="22"/>
          <w:shd w:val="clear" w:color="auto" w:fill="FFFFCC"/>
        </w:rPr>
        <w:t>…</w:t>
      </w:r>
      <w:r w:rsidRPr="00CF345D">
        <w:rPr>
          <w:rFonts w:ascii="Arial" w:hAnsi="Arial" w:cs="Arial"/>
          <w:b/>
          <w:sz w:val="22"/>
          <w:szCs w:val="22"/>
          <w:lang w:eastAsia="en-US"/>
        </w:rPr>
        <w:t>)</w:t>
      </w:r>
    </w:p>
    <w:p w14:paraId="738B1AD1" w14:textId="77777777" w:rsidR="000C477E" w:rsidRPr="00FD2FEB" w:rsidRDefault="000C477E" w:rsidP="000C477E">
      <w:pPr>
        <w:rPr>
          <w:rFonts w:ascii="Arial" w:hAnsi="Arial" w:cs="Arial"/>
          <w:sz w:val="22"/>
          <w:szCs w:val="22"/>
        </w:rPr>
      </w:pPr>
      <w:r w:rsidRPr="00FD2FEB">
        <w:rPr>
          <w:rFonts w:ascii="Arial" w:hAnsi="Arial" w:cs="Arial"/>
          <w:sz w:val="22"/>
          <w:szCs w:val="22"/>
          <w:lang w:eastAsia="en-US"/>
        </w:rPr>
        <w:t xml:space="preserve">Se sídlem: </w:t>
      </w:r>
      <w:r w:rsidRPr="00FD2FEB">
        <w:rPr>
          <w:rFonts w:ascii="Arial" w:hAnsi="Arial" w:cs="Arial"/>
          <w:sz w:val="22"/>
          <w:szCs w:val="22"/>
          <w:lang w:eastAsia="en-US"/>
        </w:rPr>
        <w:tab/>
      </w:r>
      <w:r w:rsidRPr="00FD2FEB">
        <w:rPr>
          <w:rFonts w:ascii="Arial" w:hAnsi="Arial" w:cs="Arial"/>
          <w:sz w:val="22"/>
          <w:szCs w:val="22"/>
          <w:lang w:eastAsia="en-US"/>
        </w:rPr>
        <w:tab/>
      </w:r>
      <w:r w:rsidRPr="00FD2FEB">
        <w:rPr>
          <w:rFonts w:ascii="Arial" w:hAnsi="Arial" w:cs="Arial"/>
          <w:sz w:val="22"/>
          <w:szCs w:val="22"/>
          <w:lang w:eastAsia="en-US"/>
        </w:rPr>
        <w:tab/>
        <w:t>(</w:t>
      </w:r>
      <w:r w:rsidRPr="00475C7F">
        <w:rPr>
          <w:rFonts w:ascii="Arial" w:hAnsi="Arial" w:cs="Arial"/>
          <w:sz w:val="22"/>
          <w:szCs w:val="22"/>
          <w:shd w:val="clear" w:color="auto" w:fill="FFFFCC"/>
        </w:rPr>
        <w:t>…</w:t>
      </w:r>
      <w:r w:rsidRPr="00475C7F">
        <w:rPr>
          <w:rFonts w:ascii="Arial" w:hAnsi="Arial" w:cs="Arial"/>
          <w:sz w:val="22"/>
          <w:szCs w:val="22"/>
          <w:lang w:eastAsia="en-US"/>
        </w:rPr>
        <w:t>)</w:t>
      </w:r>
    </w:p>
    <w:p w14:paraId="3A90AD80" w14:textId="77777777" w:rsidR="000C477E" w:rsidRPr="00FD2FEB" w:rsidRDefault="000C477E" w:rsidP="000C477E">
      <w:pPr>
        <w:rPr>
          <w:rFonts w:ascii="Arial" w:hAnsi="Arial" w:cs="Arial"/>
          <w:sz w:val="22"/>
          <w:szCs w:val="22"/>
        </w:rPr>
      </w:pPr>
      <w:r w:rsidRPr="00FD2FEB">
        <w:rPr>
          <w:rFonts w:ascii="Arial" w:hAnsi="Arial" w:cs="Arial"/>
          <w:sz w:val="22"/>
          <w:szCs w:val="22"/>
        </w:rPr>
        <w:t xml:space="preserve">Zastoupená: </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w:t>
      </w:r>
      <w:r w:rsidRPr="00475C7F">
        <w:rPr>
          <w:rFonts w:ascii="Arial" w:hAnsi="Arial" w:cs="Arial"/>
          <w:sz w:val="22"/>
          <w:szCs w:val="22"/>
          <w:shd w:val="clear" w:color="auto" w:fill="FFFFCC"/>
        </w:rPr>
        <w:t>…</w:t>
      </w:r>
      <w:r w:rsidRPr="00475C7F">
        <w:rPr>
          <w:rFonts w:ascii="Arial" w:hAnsi="Arial" w:cs="Arial"/>
          <w:sz w:val="22"/>
          <w:szCs w:val="22"/>
        </w:rPr>
        <w:t>)</w:t>
      </w:r>
    </w:p>
    <w:p w14:paraId="5B5CDECA" w14:textId="77777777" w:rsidR="000C477E" w:rsidRPr="00FD2FEB" w:rsidRDefault="000C477E" w:rsidP="000C477E">
      <w:pPr>
        <w:rPr>
          <w:rFonts w:ascii="Arial" w:hAnsi="Arial" w:cs="Arial"/>
          <w:b/>
          <w:sz w:val="22"/>
          <w:szCs w:val="22"/>
        </w:rPr>
      </w:pPr>
      <w:r w:rsidRPr="00FD2FEB">
        <w:rPr>
          <w:rFonts w:ascii="Arial" w:hAnsi="Arial" w:cs="Arial"/>
          <w:sz w:val="22"/>
          <w:szCs w:val="22"/>
        </w:rPr>
        <w:t xml:space="preserve">ID </w:t>
      </w:r>
      <w:r w:rsidRPr="00FD2FEB">
        <w:rPr>
          <w:rFonts w:ascii="Arial" w:hAnsi="Arial" w:cs="Arial"/>
          <w:sz w:val="22"/>
          <w:szCs w:val="22"/>
          <w:lang w:eastAsia="en-US"/>
        </w:rPr>
        <w:t>datové</w:t>
      </w:r>
      <w:r w:rsidRPr="00FD2FEB">
        <w:rPr>
          <w:rFonts w:ascii="Arial" w:hAnsi="Arial" w:cs="Arial"/>
          <w:sz w:val="22"/>
          <w:szCs w:val="22"/>
        </w:rPr>
        <w:t xml:space="preserve"> schránky:</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lang w:eastAsia="en-US"/>
        </w:rPr>
        <w:t>(</w:t>
      </w:r>
      <w:r w:rsidRPr="00475C7F">
        <w:rPr>
          <w:rFonts w:ascii="Arial" w:hAnsi="Arial" w:cs="Arial"/>
          <w:sz w:val="22"/>
          <w:szCs w:val="22"/>
          <w:shd w:val="clear" w:color="auto" w:fill="FFFFCC"/>
        </w:rPr>
        <w:t>…</w:t>
      </w:r>
      <w:r w:rsidRPr="00647721">
        <w:rPr>
          <w:rFonts w:ascii="Arial" w:hAnsi="Arial" w:cs="Arial"/>
          <w:sz w:val="22"/>
          <w:szCs w:val="22"/>
          <w:lang w:eastAsia="en-US"/>
        </w:rPr>
        <w:t>)</w:t>
      </w:r>
    </w:p>
    <w:p w14:paraId="14DBDCAD" w14:textId="77777777" w:rsidR="000C477E" w:rsidRPr="00FD2FEB" w:rsidRDefault="000C477E" w:rsidP="000C477E">
      <w:pPr>
        <w:rPr>
          <w:rFonts w:ascii="Arial" w:hAnsi="Arial" w:cs="Arial"/>
          <w:sz w:val="22"/>
          <w:szCs w:val="22"/>
        </w:rPr>
      </w:pPr>
      <w:r w:rsidRPr="00FD2FEB">
        <w:rPr>
          <w:rFonts w:ascii="Arial" w:hAnsi="Arial" w:cs="Arial"/>
          <w:sz w:val="22"/>
          <w:szCs w:val="22"/>
        </w:rPr>
        <w:t xml:space="preserve">Bankovní spojení: </w:t>
      </w:r>
      <w:r w:rsidRPr="00FD2FEB">
        <w:rPr>
          <w:rFonts w:ascii="Arial" w:hAnsi="Arial" w:cs="Arial"/>
          <w:sz w:val="22"/>
          <w:szCs w:val="22"/>
        </w:rPr>
        <w:tab/>
      </w:r>
      <w:r w:rsidRPr="00FD2FEB">
        <w:rPr>
          <w:rFonts w:ascii="Arial" w:hAnsi="Arial" w:cs="Arial"/>
          <w:sz w:val="22"/>
          <w:szCs w:val="22"/>
        </w:rPr>
        <w:tab/>
        <w:t>(</w:t>
      </w:r>
      <w:r w:rsidRPr="00475C7F">
        <w:rPr>
          <w:rFonts w:ascii="Arial" w:hAnsi="Arial" w:cs="Arial"/>
          <w:sz w:val="22"/>
          <w:szCs w:val="22"/>
          <w:shd w:val="clear" w:color="auto" w:fill="FFFFCC"/>
        </w:rPr>
        <w:t>…</w:t>
      </w:r>
      <w:r w:rsidRPr="00647721">
        <w:rPr>
          <w:rFonts w:ascii="Arial" w:hAnsi="Arial" w:cs="Arial"/>
          <w:sz w:val="22"/>
          <w:szCs w:val="22"/>
        </w:rPr>
        <w:t>)</w:t>
      </w:r>
    </w:p>
    <w:p w14:paraId="51ADA4E6" w14:textId="77777777" w:rsidR="000C477E" w:rsidRPr="00FD2FEB" w:rsidRDefault="000C477E" w:rsidP="000C477E">
      <w:pPr>
        <w:rPr>
          <w:rFonts w:ascii="Arial" w:hAnsi="Arial" w:cs="Arial"/>
          <w:b/>
          <w:sz w:val="22"/>
          <w:szCs w:val="22"/>
        </w:rPr>
      </w:pPr>
      <w:r w:rsidRPr="00FD2FEB">
        <w:rPr>
          <w:rFonts w:ascii="Arial" w:hAnsi="Arial" w:cs="Arial"/>
          <w:sz w:val="22"/>
          <w:szCs w:val="22"/>
        </w:rPr>
        <w:t xml:space="preserve">Číslo účtu: </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w:t>
      </w:r>
      <w:r w:rsidRPr="00475C7F">
        <w:rPr>
          <w:rFonts w:ascii="Arial" w:hAnsi="Arial" w:cs="Arial"/>
          <w:sz w:val="22"/>
          <w:szCs w:val="22"/>
          <w:shd w:val="clear" w:color="auto" w:fill="FFFFCC"/>
        </w:rPr>
        <w:t>…</w:t>
      </w:r>
      <w:r w:rsidRPr="00475C7F">
        <w:rPr>
          <w:rFonts w:ascii="Arial" w:hAnsi="Arial" w:cs="Arial"/>
          <w:sz w:val="22"/>
          <w:szCs w:val="22"/>
        </w:rPr>
        <w:t>)</w:t>
      </w:r>
    </w:p>
    <w:p w14:paraId="0D9BF369" w14:textId="77777777" w:rsidR="000C477E" w:rsidRPr="00FD2FEB" w:rsidRDefault="000C477E" w:rsidP="000C477E">
      <w:pPr>
        <w:rPr>
          <w:rFonts w:ascii="Arial" w:hAnsi="Arial" w:cs="Arial"/>
          <w:b/>
          <w:sz w:val="22"/>
          <w:szCs w:val="22"/>
        </w:rPr>
      </w:pPr>
      <w:r w:rsidRPr="00FD2FEB">
        <w:rPr>
          <w:rFonts w:ascii="Arial" w:hAnsi="Arial" w:cs="Arial"/>
          <w:sz w:val="22"/>
          <w:szCs w:val="22"/>
        </w:rPr>
        <w:t xml:space="preserve">IČO: </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w:t>
      </w:r>
      <w:r w:rsidRPr="00475C7F">
        <w:rPr>
          <w:rFonts w:ascii="Arial" w:hAnsi="Arial" w:cs="Arial"/>
          <w:sz w:val="22"/>
          <w:szCs w:val="22"/>
          <w:shd w:val="clear" w:color="auto" w:fill="FFFFCC"/>
        </w:rPr>
        <w:t>…</w:t>
      </w:r>
      <w:r w:rsidRPr="00475C7F">
        <w:rPr>
          <w:rFonts w:ascii="Arial" w:hAnsi="Arial" w:cs="Arial"/>
          <w:sz w:val="22"/>
          <w:szCs w:val="22"/>
        </w:rPr>
        <w:t>)</w:t>
      </w:r>
    </w:p>
    <w:p w14:paraId="32D5AD2E" w14:textId="77777777" w:rsidR="000C477E" w:rsidRPr="00FD2FEB" w:rsidRDefault="000C477E" w:rsidP="000C477E">
      <w:pPr>
        <w:rPr>
          <w:rFonts w:ascii="Arial" w:hAnsi="Arial" w:cs="Arial"/>
          <w:sz w:val="22"/>
          <w:szCs w:val="22"/>
        </w:rPr>
      </w:pPr>
      <w:r w:rsidRPr="00FD2FEB">
        <w:rPr>
          <w:rFonts w:ascii="Arial" w:hAnsi="Arial" w:cs="Arial"/>
          <w:sz w:val="22"/>
          <w:szCs w:val="22"/>
        </w:rPr>
        <w:t xml:space="preserve">DIČ: </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w:t>
      </w:r>
      <w:r w:rsidRPr="00475C7F">
        <w:rPr>
          <w:rFonts w:ascii="Arial" w:hAnsi="Arial" w:cs="Arial"/>
          <w:sz w:val="22"/>
          <w:szCs w:val="22"/>
          <w:shd w:val="clear" w:color="auto" w:fill="FFFFCC"/>
        </w:rPr>
        <w:t>…</w:t>
      </w:r>
      <w:r w:rsidRPr="00475C7F">
        <w:rPr>
          <w:rFonts w:ascii="Arial" w:hAnsi="Arial" w:cs="Arial"/>
          <w:sz w:val="22"/>
          <w:szCs w:val="22"/>
        </w:rPr>
        <w:t>)</w:t>
      </w:r>
    </w:p>
    <w:p w14:paraId="4A6193BA" w14:textId="77777777" w:rsidR="000C477E" w:rsidRPr="00FD2FEB" w:rsidRDefault="000C477E" w:rsidP="000C477E">
      <w:pPr>
        <w:rPr>
          <w:rFonts w:ascii="Arial" w:hAnsi="Arial" w:cs="Arial"/>
          <w:sz w:val="22"/>
          <w:szCs w:val="22"/>
        </w:rPr>
      </w:pPr>
      <w:r w:rsidRPr="00FD2FEB">
        <w:rPr>
          <w:rFonts w:ascii="Arial" w:hAnsi="Arial" w:cs="Arial"/>
          <w:sz w:val="22"/>
          <w:szCs w:val="22"/>
        </w:rPr>
        <w:t>Zapsaná v Obchodním rejstříku</w:t>
      </w:r>
      <w:r w:rsidRPr="00FD2FEB">
        <w:rPr>
          <w:rFonts w:ascii="Arial" w:hAnsi="Arial" w:cs="Arial"/>
          <w:sz w:val="22"/>
          <w:szCs w:val="22"/>
          <w:lang w:eastAsia="en-US"/>
        </w:rPr>
        <w:t xml:space="preserve"> vedeném (</w:t>
      </w:r>
      <w:r w:rsidRPr="00C31CA6">
        <w:rPr>
          <w:rFonts w:ascii="Arial" w:hAnsi="Arial" w:cs="Arial"/>
          <w:sz w:val="22"/>
          <w:szCs w:val="22"/>
          <w:shd w:val="clear" w:color="auto" w:fill="FFFFCC"/>
        </w:rPr>
        <w:t>…</w:t>
      </w:r>
      <w:r w:rsidRPr="00C31CA6">
        <w:rPr>
          <w:rFonts w:ascii="Arial" w:hAnsi="Arial" w:cs="Arial"/>
          <w:sz w:val="22"/>
          <w:szCs w:val="22"/>
          <w:lang w:eastAsia="en-US"/>
        </w:rPr>
        <w:t>),</w:t>
      </w:r>
      <w:r w:rsidRPr="00FD2FEB">
        <w:rPr>
          <w:rFonts w:ascii="Arial" w:hAnsi="Arial" w:cs="Arial"/>
          <w:sz w:val="22"/>
          <w:szCs w:val="22"/>
          <w:lang w:eastAsia="en-US"/>
        </w:rPr>
        <w:t xml:space="preserve"> oddíl (</w:t>
      </w:r>
      <w:r w:rsidRPr="00C31CA6">
        <w:rPr>
          <w:rFonts w:ascii="Arial" w:hAnsi="Arial" w:cs="Arial"/>
          <w:sz w:val="22"/>
          <w:szCs w:val="22"/>
          <w:shd w:val="clear" w:color="auto" w:fill="FFFFCC"/>
        </w:rPr>
        <w:t>…</w:t>
      </w:r>
      <w:r w:rsidRPr="00C31CA6">
        <w:rPr>
          <w:rFonts w:ascii="Arial" w:hAnsi="Arial" w:cs="Arial"/>
          <w:sz w:val="22"/>
          <w:szCs w:val="22"/>
          <w:lang w:eastAsia="en-US"/>
        </w:rPr>
        <w:t>),</w:t>
      </w:r>
      <w:r w:rsidRPr="00FD2FEB">
        <w:rPr>
          <w:rFonts w:ascii="Arial" w:hAnsi="Arial" w:cs="Arial"/>
          <w:sz w:val="22"/>
          <w:szCs w:val="22"/>
          <w:lang w:eastAsia="en-US"/>
        </w:rPr>
        <w:t xml:space="preserve"> vložka (</w:t>
      </w:r>
      <w:r w:rsidRPr="00C31CA6">
        <w:rPr>
          <w:rFonts w:ascii="Arial" w:hAnsi="Arial" w:cs="Arial"/>
          <w:sz w:val="22"/>
          <w:szCs w:val="22"/>
          <w:shd w:val="clear" w:color="auto" w:fill="FFFFCC"/>
        </w:rPr>
        <w:t>…</w:t>
      </w:r>
      <w:r w:rsidRPr="00C31CA6">
        <w:rPr>
          <w:rFonts w:ascii="Arial" w:hAnsi="Arial" w:cs="Arial"/>
          <w:sz w:val="22"/>
          <w:szCs w:val="22"/>
          <w:lang w:eastAsia="en-US"/>
        </w:rPr>
        <w:t>)</w:t>
      </w:r>
    </w:p>
    <w:p w14:paraId="6FC88D75" w14:textId="77777777" w:rsidR="000130D4" w:rsidRPr="005257F5" w:rsidRDefault="000130D4" w:rsidP="00BC205D">
      <w:pPr>
        <w:rPr>
          <w:rFonts w:ascii="Arial" w:hAnsi="Arial" w:cs="Arial"/>
          <w:sz w:val="22"/>
          <w:szCs w:val="22"/>
        </w:rPr>
      </w:pPr>
    </w:p>
    <w:p w14:paraId="4CCA5BFB" w14:textId="12AA7BF9" w:rsidR="0023616D" w:rsidRPr="00A83A83" w:rsidRDefault="00A529A1" w:rsidP="00A83A83">
      <w:pPr>
        <w:pStyle w:val="Zkladntext"/>
        <w:suppressAutoHyphens/>
        <w:overflowPunct w:val="0"/>
        <w:autoSpaceDE w:val="0"/>
        <w:spacing w:after="120" w:line="240" w:lineRule="auto"/>
        <w:textAlignment w:val="baseline"/>
        <w:rPr>
          <w:rFonts w:ascii="Arial" w:hAnsi="Arial" w:cs="Arial"/>
          <w:sz w:val="22"/>
          <w:szCs w:val="22"/>
          <w:lang w:val="cs-CZ"/>
        </w:rPr>
      </w:pPr>
      <w:r w:rsidRPr="00A83A83">
        <w:rPr>
          <w:rFonts w:ascii="Arial" w:hAnsi="Arial" w:cs="Arial"/>
          <w:sz w:val="22"/>
          <w:szCs w:val="22"/>
          <w:lang w:val="cs-CZ"/>
        </w:rPr>
        <w:t>(dále jen „</w:t>
      </w:r>
      <w:r w:rsidR="00BC205D" w:rsidRPr="00A83A83">
        <w:rPr>
          <w:rFonts w:ascii="Arial" w:hAnsi="Arial" w:cs="Arial"/>
          <w:sz w:val="22"/>
          <w:szCs w:val="22"/>
          <w:lang w:val="cs-CZ"/>
        </w:rPr>
        <w:t>poskytovatel</w:t>
      </w:r>
      <w:r w:rsidRPr="00A83A83">
        <w:rPr>
          <w:rFonts w:ascii="Arial" w:hAnsi="Arial" w:cs="Arial"/>
          <w:sz w:val="22"/>
          <w:szCs w:val="22"/>
          <w:lang w:val="cs-CZ"/>
        </w:rPr>
        <w:t>“)</w:t>
      </w:r>
      <w:r w:rsidR="0023616D" w:rsidRPr="00A83A83">
        <w:rPr>
          <w:rFonts w:ascii="Arial" w:hAnsi="Arial" w:cs="Arial"/>
          <w:sz w:val="22"/>
          <w:szCs w:val="22"/>
          <w:lang w:val="cs-CZ"/>
        </w:rPr>
        <w:t xml:space="preserve"> na straně druhé,</w:t>
      </w:r>
    </w:p>
    <w:p w14:paraId="758EBEE7" w14:textId="0E92B298" w:rsidR="009577FA" w:rsidRPr="004E0DA5" w:rsidRDefault="0023616D" w:rsidP="004E0DA5">
      <w:pPr>
        <w:pStyle w:val="Zkladntext"/>
        <w:suppressAutoHyphens/>
        <w:overflowPunct w:val="0"/>
        <w:autoSpaceDE w:val="0"/>
        <w:spacing w:after="120" w:line="240" w:lineRule="auto"/>
        <w:textAlignment w:val="baseline"/>
        <w:rPr>
          <w:rStyle w:val="normaltextrun"/>
          <w:rFonts w:ascii="Arial" w:hAnsi="Arial" w:cs="Arial"/>
          <w:sz w:val="22"/>
          <w:szCs w:val="22"/>
          <w:lang w:val="cs-CZ"/>
        </w:rPr>
      </w:pPr>
      <w:r w:rsidRPr="00A83A83">
        <w:rPr>
          <w:rFonts w:ascii="Arial" w:hAnsi="Arial" w:cs="Arial"/>
          <w:sz w:val="22"/>
          <w:szCs w:val="22"/>
          <w:lang w:val="cs-CZ"/>
        </w:rPr>
        <w:t>společně označované také jako „smluvní strany“ nebo jednotlivě též jako „smluvní strana“, </w:t>
      </w:r>
    </w:p>
    <w:p w14:paraId="66F64124" w14:textId="7A36826C" w:rsidR="0023616D" w:rsidRPr="00311FCB" w:rsidRDefault="0023616D" w:rsidP="0023616D">
      <w:pPr>
        <w:pStyle w:val="paragraph"/>
        <w:spacing w:before="0" w:beforeAutospacing="0" w:after="0" w:afterAutospacing="0"/>
        <w:jc w:val="both"/>
        <w:textAlignment w:val="baseline"/>
        <w:rPr>
          <w:rStyle w:val="normaltextrun"/>
          <w:rFonts w:ascii="Arial" w:hAnsi="Arial" w:cs="Arial"/>
          <w:sz w:val="22"/>
          <w:szCs w:val="22"/>
        </w:rPr>
      </w:pPr>
      <w:r w:rsidRPr="005257F5">
        <w:rPr>
          <w:rStyle w:val="normaltextrun"/>
          <w:rFonts w:ascii="Arial" w:hAnsi="Arial" w:cs="Arial"/>
          <w:sz w:val="22"/>
          <w:szCs w:val="22"/>
        </w:rPr>
        <w:t xml:space="preserve">na základě výsledku zadávacího řízení na nadlimitní veřejnou zakázku na dodávky </w:t>
      </w:r>
      <w:r w:rsidR="004E0DA5">
        <w:rPr>
          <w:rStyle w:val="normaltextrun"/>
          <w:rFonts w:ascii="Arial" w:hAnsi="Arial" w:cs="Arial"/>
          <w:sz w:val="22"/>
          <w:szCs w:val="22"/>
        </w:rPr>
        <w:t xml:space="preserve">a služby </w:t>
      </w:r>
      <w:r w:rsidRPr="005257F5">
        <w:rPr>
          <w:rStyle w:val="normaltextrun"/>
          <w:rFonts w:ascii="Arial" w:hAnsi="Arial" w:cs="Arial"/>
          <w:sz w:val="22"/>
          <w:szCs w:val="22"/>
        </w:rPr>
        <w:t>s</w:t>
      </w:r>
      <w:r w:rsidR="004E0DA5">
        <w:rPr>
          <w:rStyle w:val="normaltextrun"/>
          <w:rFonts w:ascii="Arial" w:hAnsi="Arial" w:cs="Arial"/>
          <w:sz w:val="22"/>
          <w:szCs w:val="22"/>
        </w:rPr>
        <w:t> </w:t>
      </w:r>
      <w:r w:rsidRPr="005257F5">
        <w:rPr>
          <w:rStyle w:val="normaltextrun"/>
          <w:rFonts w:ascii="Arial" w:hAnsi="Arial" w:cs="Arial"/>
          <w:sz w:val="22"/>
          <w:szCs w:val="22"/>
        </w:rPr>
        <w:t>názvem „</w:t>
      </w:r>
      <w:r w:rsidR="00311FCB" w:rsidRPr="00311FCB">
        <w:rPr>
          <w:rStyle w:val="normaltextrun"/>
          <w:rFonts w:ascii="Arial" w:hAnsi="Arial" w:cs="Arial"/>
          <w:sz w:val="22"/>
          <w:szCs w:val="22"/>
        </w:rPr>
        <w:t>Rekonstrukce místností v budově Sokolovská 58/219, Praha 9</w:t>
      </w:r>
      <w:r w:rsidRPr="005257F5">
        <w:rPr>
          <w:rStyle w:val="normaltextrun"/>
          <w:rFonts w:ascii="Arial" w:hAnsi="Arial" w:cs="Arial"/>
          <w:sz w:val="22"/>
          <w:szCs w:val="22"/>
        </w:rPr>
        <w:t>“ (dále jen „</w:t>
      </w:r>
      <w:r w:rsidRPr="00311FCB">
        <w:rPr>
          <w:rStyle w:val="normaltextrun"/>
          <w:rFonts w:ascii="Arial" w:hAnsi="Arial" w:cs="Arial"/>
          <w:sz w:val="22"/>
          <w:szCs w:val="22"/>
        </w:rPr>
        <w:t>zadávací řízení</w:t>
      </w:r>
      <w:r w:rsidRPr="005257F5">
        <w:rPr>
          <w:rStyle w:val="normaltextrun"/>
          <w:rFonts w:ascii="Arial" w:hAnsi="Arial" w:cs="Arial"/>
          <w:sz w:val="22"/>
          <w:szCs w:val="22"/>
        </w:rPr>
        <w:t>“).</w:t>
      </w:r>
      <w:r w:rsidRPr="00311FCB">
        <w:rPr>
          <w:rStyle w:val="normaltextrun"/>
        </w:rPr>
        <w:t> </w:t>
      </w:r>
    </w:p>
    <w:p w14:paraId="0ACA6874" w14:textId="77777777" w:rsidR="0023616D" w:rsidRPr="005257F5" w:rsidRDefault="0023616D" w:rsidP="00F778F5">
      <w:pPr>
        <w:rPr>
          <w:rFonts w:ascii="Arial" w:hAnsi="Arial" w:cs="Arial"/>
          <w:sz w:val="22"/>
          <w:szCs w:val="22"/>
        </w:rPr>
      </w:pPr>
    </w:p>
    <w:p w14:paraId="0540090E" w14:textId="77777777" w:rsidR="00410F22" w:rsidRPr="005257F5" w:rsidRDefault="00410F22" w:rsidP="00A529A1">
      <w:pPr>
        <w:rPr>
          <w:rFonts w:ascii="Arial" w:hAnsi="Arial" w:cs="Arial"/>
          <w:sz w:val="22"/>
          <w:szCs w:val="22"/>
        </w:rPr>
      </w:pPr>
    </w:p>
    <w:p w14:paraId="27CE1ECE" w14:textId="1DD3A03E" w:rsidR="00247AF0" w:rsidRPr="00DB24BF" w:rsidRDefault="0023616D" w:rsidP="003176CA">
      <w:pPr>
        <w:pStyle w:val="paragraph"/>
        <w:spacing w:before="0" w:beforeAutospacing="0" w:after="0" w:afterAutospacing="0"/>
        <w:jc w:val="center"/>
        <w:textAlignment w:val="baseline"/>
        <w:rPr>
          <w:rFonts w:ascii="Arial" w:hAnsi="Arial" w:cs="Arial"/>
          <w:b/>
          <w:iCs/>
          <w:sz w:val="22"/>
          <w:szCs w:val="22"/>
          <w:lang w:eastAsia="ar-SA"/>
        </w:rPr>
      </w:pPr>
      <w:bookmarkStart w:id="0" w:name="_Hlk201341953"/>
      <w:r w:rsidRPr="00DB24BF">
        <w:rPr>
          <w:rFonts w:ascii="Arial" w:hAnsi="Arial" w:cs="Arial"/>
          <w:b/>
          <w:iCs/>
          <w:sz w:val="22"/>
          <w:szCs w:val="22"/>
          <w:lang w:eastAsia="ar-SA"/>
        </w:rPr>
        <w:t>1.</w:t>
      </w:r>
    </w:p>
    <w:p w14:paraId="548BA5AC" w14:textId="5CE94277" w:rsidR="00A529A1" w:rsidRPr="00DB24BF" w:rsidRDefault="00247EFF" w:rsidP="00162E81">
      <w:pPr>
        <w:jc w:val="center"/>
        <w:rPr>
          <w:rFonts w:ascii="Arial" w:hAnsi="Arial" w:cs="Arial"/>
          <w:b/>
          <w:sz w:val="22"/>
          <w:szCs w:val="22"/>
        </w:rPr>
      </w:pPr>
      <w:r w:rsidRPr="00DB24BF">
        <w:rPr>
          <w:rFonts w:ascii="Arial" w:hAnsi="Arial" w:cs="Arial"/>
          <w:b/>
          <w:sz w:val="22"/>
          <w:szCs w:val="22"/>
        </w:rPr>
        <w:t>Účel a p</w:t>
      </w:r>
      <w:r w:rsidR="00A529A1" w:rsidRPr="00DB24BF">
        <w:rPr>
          <w:rFonts w:ascii="Arial" w:hAnsi="Arial" w:cs="Arial"/>
          <w:b/>
          <w:sz w:val="22"/>
          <w:szCs w:val="22"/>
        </w:rPr>
        <w:t>ředmět smlouvy</w:t>
      </w:r>
    </w:p>
    <w:p w14:paraId="162168E4" w14:textId="52F9708C" w:rsidR="0023616D" w:rsidRPr="00DB24BF" w:rsidRDefault="00247EFF" w:rsidP="00C5513C">
      <w:pPr>
        <w:numPr>
          <w:ilvl w:val="0"/>
          <w:numId w:val="1"/>
        </w:numPr>
        <w:overflowPunct w:val="0"/>
        <w:autoSpaceDE w:val="0"/>
        <w:autoSpaceDN w:val="0"/>
        <w:adjustRightInd w:val="0"/>
        <w:spacing w:before="120"/>
        <w:ind w:left="425" w:hanging="425"/>
        <w:jc w:val="both"/>
        <w:textAlignment w:val="baseline"/>
        <w:rPr>
          <w:rFonts w:ascii="Arial" w:hAnsi="Arial" w:cs="Arial"/>
          <w:sz w:val="22"/>
          <w:szCs w:val="22"/>
        </w:rPr>
      </w:pPr>
      <w:r w:rsidRPr="00DB24BF">
        <w:rPr>
          <w:rFonts w:ascii="Arial" w:hAnsi="Arial" w:cs="Arial"/>
          <w:sz w:val="22"/>
          <w:szCs w:val="22"/>
        </w:rPr>
        <w:t xml:space="preserve">Účelem </w:t>
      </w:r>
      <w:r w:rsidR="00A529A1" w:rsidRPr="00DB24BF">
        <w:rPr>
          <w:rFonts w:ascii="Arial" w:hAnsi="Arial" w:cs="Arial"/>
          <w:sz w:val="22"/>
          <w:szCs w:val="22"/>
        </w:rPr>
        <w:t>této smlouvy je</w:t>
      </w:r>
      <w:r w:rsidR="00DB24BF" w:rsidRPr="00DB24BF">
        <w:rPr>
          <w:rFonts w:ascii="Arial" w:hAnsi="Arial" w:cs="Arial"/>
          <w:sz w:val="22"/>
          <w:szCs w:val="22"/>
        </w:rPr>
        <w:t xml:space="preserve"> zajistit</w:t>
      </w:r>
      <w:r w:rsidR="00A529A1" w:rsidRPr="00DB24BF">
        <w:rPr>
          <w:rFonts w:ascii="Arial" w:hAnsi="Arial" w:cs="Arial"/>
          <w:sz w:val="22"/>
          <w:szCs w:val="22"/>
        </w:rPr>
        <w:t xml:space="preserve"> </w:t>
      </w:r>
      <w:r w:rsidR="0023616D" w:rsidRPr="00DB24BF">
        <w:rPr>
          <w:rStyle w:val="normaltextrun"/>
          <w:rFonts w:ascii="Arial" w:hAnsi="Arial" w:cs="Arial"/>
          <w:color w:val="000000"/>
          <w:sz w:val="22"/>
          <w:szCs w:val="22"/>
          <w:bdr w:val="none" w:sz="0" w:space="0" w:color="auto" w:frame="1"/>
        </w:rPr>
        <w:t>realizac</w:t>
      </w:r>
      <w:r w:rsidR="00DB24BF" w:rsidRPr="00DB24BF">
        <w:rPr>
          <w:rStyle w:val="normaltextrun"/>
          <w:rFonts w:ascii="Arial" w:hAnsi="Arial" w:cs="Arial"/>
          <w:color w:val="000000"/>
          <w:sz w:val="22"/>
          <w:szCs w:val="22"/>
          <w:bdr w:val="none" w:sz="0" w:space="0" w:color="auto" w:frame="1"/>
        </w:rPr>
        <w:t>i</w:t>
      </w:r>
      <w:r w:rsidR="0023616D" w:rsidRPr="00DB24BF">
        <w:rPr>
          <w:rStyle w:val="normaltextrun"/>
          <w:rFonts w:ascii="Arial" w:hAnsi="Arial" w:cs="Arial"/>
          <w:color w:val="000000"/>
          <w:sz w:val="22"/>
          <w:szCs w:val="22"/>
          <w:bdr w:val="none" w:sz="0" w:space="0" w:color="auto" w:frame="1"/>
        </w:rPr>
        <w:t xml:space="preserve"> veřejné zakázky s</w:t>
      </w:r>
      <w:r w:rsidR="00D3391C" w:rsidRPr="00DB24BF">
        <w:rPr>
          <w:rStyle w:val="normaltextrun"/>
          <w:rFonts w:ascii="Arial" w:hAnsi="Arial" w:cs="Arial"/>
          <w:color w:val="000000"/>
          <w:sz w:val="22"/>
          <w:szCs w:val="22"/>
          <w:bdr w:val="none" w:sz="0" w:space="0" w:color="auto" w:frame="1"/>
        </w:rPr>
        <w:t xml:space="preserve"> </w:t>
      </w:r>
      <w:r w:rsidR="0023616D" w:rsidRPr="00DB24BF">
        <w:rPr>
          <w:rStyle w:val="normaltextrun"/>
          <w:rFonts w:ascii="Arial" w:hAnsi="Arial" w:cs="Arial"/>
          <w:color w:val="000000"/>
          <w:sz w:val="22"/>
          <w:szCs w:val="22"/>
          <w:bdr w:val="none" w:sz="0" w:space="0" w:color="auto" w:frame="1"/>
        </w:rPr>
        <w:t xml:space="preserve">názvem </w:t>
      </w:r>
      <w:r w:rsidR="0023616D" w:rsidRPr="00DB24BF">
        <w:rPr>
          <w:rStyle w:val="normaltextrun"/>
          <w:rFonts w:ascii="Arial" w:hAnsi="Arial" w:cs="Arial"/>
          <w:sz w:val="22"/>
          <w:szCs w:val="22"/>
        </w:rPr>
        <w:t>„</w:t>
      </w:r>
      <w:bookmarkStart w:id="1" w:name="_Hlk203036931"/>
      <w:r w:rsidR="00DB24BF" w:rsidRPr="00DB24BF">
        <w:rPr>
          <w:rStyle w:val="normaltextrun"/>
          <w:rFonts w:ascii="Arial" w:hAnsi="Arial" w:cs="Arial"/>
          <w:sz w:val="22"/>
          <w:szCs w:val="22"/>
        </w:rPr>
        <w:t>Rekonstrukce místností v budově Sokolovská 58/219, Praha 9</w:t>
      </w:r>
      <w:bookmarkEnd w:id="1"/>
      <w:r w:rsidR="0023616D" w:rsidRPr="00DB24BF">
        <w:rPr>
          <w:rStyle w:val="normaltextrun"/>
          <w:rFonts w:ascii="Arial" w:hAnsi="Arial" w:cs="Arial"/>
          <w:sz w:val="22"/>
          <w:szCs w:val="22"/>
        </w:rPr>
        <w:t xml:space="preserve">“ </w:t>
      </w:r>
      <w:r w:rsidR="0023616D" w:rsidRPr="00DB24BF">
        <w:rPr>
          <w:rStyle w:val="normaltextrun"/>
          <w:rFonts w:ascii="Arial" w:hAnsi="Arial" w:cs="Arial"/>
          <w:color w:val="000000"/>
          <w:sz w:val="22"/>
          <w:szCs w:val="22"/>
          <w:shd w:val="clear" w:color="auto" w:fill="FFFFFF"/>
        </w:rPr>
        <w:t xml:space="preserve">pomocí stanovení obsahových požadavků, postupů, obchodních podmínek a dalších smluvních ujednání, na jejichž základě dojde k realizaci </w:t>
      </w:r>
      <w:r w:rsidR="00DB24BF" w:rsidRPr="00DB24BF">
        <w:rPr>
          <w:rStyle w:val="normaltextrun"/>
          <w:rFonts w:ascii="Arial" w:hAnsi="Arial" w:cs="Arial"/>
          <w:color w:val="000000"/>
          <w:sz w:val="22"/>
          <w:szCs w:val="22"/>
          <w:shd w:val="clear" w:color="auto" w:fill="FFFFFF"/>
        </w:rPr>
        <w:t>rekonstrukce místností v budově Sokolovská 58/219, Praha 9</w:t>
      </w:r>
      <w:r w:rsidR="0023616D" w:rsidRPr="00DB24BF">
        <w:rPr>
          <w:rStyle w:val="normaltextrun"/>
          <w:rFonts w:ascii="Arial" w:hAnsi="Arial" w:cs="Arial"/>
          <w:color w:val="000000"/>
          <w:sz w:val="22"/>
          <w:szCs w:val="22"/>
          <w:shd w:val="clear" w:color="auto" w:fill="FFFFFF"/>
        </w:rPr>
        <w:t>, to vše v návaznosti na výsledek zadávacího řízení.</w:t>
      </w:r>
    </w:p>
    <w:p w14:paraId="3D0631DA" w14:textId="40AFEFA7" w:rsidR="00E66F2F" w:rsidRPr="00E66F2F" w:rsidRDefault="00002CC6" w:rsidP="00C5513C">
      <w:pPr>
        <w:numPr>
          <w:ilvl w:val="0"/>
          <w:numId w:val="1"/>
        </w:numPr>
        <w:overflowPunct w:val="0"/>
        <w:autoSpaceDE w:val="0"/>
        <w:autoSpaceDN w:val="0"/>
        <w:adjustRightInd w:val="0"/>
        <w:spacing w:before="120"/>
        <w:ind w:left="425" w:hanging="425"/>
        <w:jc w:val="both"/>
        <w:textAlignment w:val="baseline"/>
        <w:rPr>
          <w:rFonts w:ascii="Arial" w:hAnsi="Arial" w:cs="Arial"/>
          <w:sz w:val="22"/>
          <w:szCs w:val="22"/>
        </w:rPr>
      </w:pPr>
      <w:r w:rsidRPr="00002CC6">
        <w:rPr>
          <w:rFonts w:ascii="Arial" w:hAnsi="Arial" w:cs="Arial"/>
          <w:sz w:val="22"/>
          <w:szCs w:val="22"/>
        </w:rPr>
        <w:t>Předmětem této smlouvy je na straně jedné závazek poskytovatele zajistit za podmínek stanovených touto smlouvou následující plnění (dále též „plnění“), které bude realizováno v</w:t>
      </w:r>
      <w:r>
        <w:rPr>
          <w:rFonts w:ascii="Arial" w:hAnsi="Arial" w:cs="Arial"/>
          <w:sz w:val="22"/>
          <w:szCs w:val="22"/>
        </w:rPr>
        <w:t> </w:t>
      </w:r>
      <w:r w:rsidRPr="00002CC6">
        <w:rPr>
          <w:rFonts w:ascii="Arial" w:hAnsi="Arial" w:cs="Arial"/>
          <w:sz w:val="22"/>
          <w:szCs w:val="22"/>
        </w:rPr>
        <w:t>místě plnění</w:t>
      </w:r>
      <w:r w:rsidR="00E66F2F" w:rsidRPr="00E66F2F">
        <w:rPr>
          <w:rFonts w:ascii="Arial" w:hAnsi="Arial" w:cs="Arial"/>
          <w:sz w:val="22"/>
          <w:szCs w:val="22"/>
        </w:rPr>
        <w:t>:</w:t>
      </w:r>
    </w:p>
    <w:p w14:paraId="31B35A21" w14:textId="3889B408" w:rsidR="00E66F2F" w:rsidRPr="00E66F2F" w:rsidRDefault="007F553F" w:rsidP="00C5513C">
      <w:pPr>
        <w:pStyle w:val="Nadpis3"/>
        <w:keepLines w:val="0"/>
        <w:numPr>
          <w:ilvl w:val="0"/>
          <w:numId w:val="27"/>
        </w:numPr>
        <w:suppressAutoHyphens/>
        <w:spacing w:before="0" w:after="80"/>
        <w:ind w:left="907" w:hanging="340"/>
        <w:jc w:val="both"/>
        <w:rPr>
          <w:rFonts w:ascii="Arial" w:eastAsia="Calibri" w:hAnsi="Arial" w:cs="Arial"/>
          <w:color w:val="auto"/>
          <w:sz w:val="22"/>
          <w:szCs w:val="22"/>
          <w:lang w:eastAsia="en-US"/>
        </w:rPr>
      </w:pPr>
      <w:r>
        <w:rPr>
          <w:rFonts w:ascii="Arial" w:eastAsia="Calibri" w:hAnsi="Arial" w:cs="Arial"/>
          <w:color w:val="auto"/>
          <w:sz w:val="22"/>
          <w:szCs w:val="22"/>
          <w:lang w:eastAsia="en-US"/>
        </w:rPr>
        <w:lastRenderedPageBreak/>
        <w:t>v</w:t>
      </w:r>
      <w:r w:rsidRPr="007F553F">
        <w:rPr>
          <w:rFonts w:ascii="Arial" w:eastAsia="Calibri" w:hAnsi="Arial" w:cs="Arial"/>
          <w:color w:val="auto"/>
          <w:sz w:val="22"/>
          <w:szCs w:val="22"/>
          <w:lang w:eastAsia="en-US"/>
        </w:rPr>
        <w:t>ystěhování</w:t>
      </w:r>
      <w:r>
        <w:rPr>
          <w:rFonts w:ascii="Arial" w:eastAsia="Calibri" w:hAnsi="Arial" w:cs="Arial"/>
          <w:color w:val="auto"/>
          <w:sz w:val="22"/>
          <w:szCs w:val="22"/>
          <w:lang w:eastAsia="en-US"/>
        </w:rPr>
        <w:t xml:space="preserve"> </w:t>
      </w:r>
      <w:r w:rsidR="00F72F33">
        <w:rPr>
          <w:rFonts w:ascii="Arial" w:eastAsia="Calibri" w:hAnsi="Arial" w:cs="Arial"/>
          <w:color w:val="auto"/>
          <w:sz w:val="22"/>
          <w:szCs w:val="22"/>
          <w:lang w:eastAsia="en-US"/>
        </w:rPr>
        <w:t>místností</w:t>
      </w:r>
      <w:r w:rsidR="00E66F2F" w:rsidRPr="00E66F2F">
        <w:rPr>
          <w:rFonts w:ascii="Arial" w:eastAsia="Calibri" w:hAnsi="Arial" w:cs="Arial"/>
          <w:color w:val="auto"/>
          <w:sz w:val="22"/>
          <w:szCs w:val="22"/>
          <w:lang w:eastAsia="en-US"/>
        </w:rPr>
        <w:t>,</w:t>
      </w:r>
    </w:p>
    <w:p w14:paraId="489566F9" w14:textId="15CC72FF" w:rsidR="00E66F2F" w:rsidRPr="00E66F2F" w:rsidRDefault="00F72F33" w:rsidP="00C5513C">
      <w:pPr>
        <w:pStyle w:val="Nadpis3"/>
        <w:keepLines w:val="0"/>
        <w:numPr>
          <w:ilvl w:val="0"/>
          <w:numId w:val="27"/>
        </w:numPr>
        <w:suppressAutoHyphens/>
        <w:spacing w:before="0" w:after="80"/>
        <w:ind w:left="907" w:hanging="340"/>
        <w:jc w:val="both"/>
        <w:rPr>
          <w:rFonts w:ascii="Arial" w:eastAsia="Calibri" w:hAnsi="Arial" w:cs="Arial"/>
          <w:color w:val="auto"/>
          <w:sz w:val="22"/>
          <w:szCs w:val="22"/>
          <w:lang w:eastAsia="en-US"/>
        </w:rPr>
      </w:pPr>
      <w:r w:rsidRPr="00F72F33">
        <w:rPr>
          <w:rFonts w:ascii="Arial" w:eastAsia="Calibri" w:hAnsi="Arial" w:cs="Arial"/>
          <w:color w:val="auto"/>
          <w:sz w:val="22"/>
          <w:szCs w:val="22"/>
          <w:lang w:eastAsia="en-US"/>
        </w:rPr>
        <w:t xml:space="preserve">malování </w:t>
      </w:r>
      <w:r>
        <w:rPr>
          <w:rFonts w:ascii="Arial" w:eastAsia="Calibri" w:hAnsi="Arial" w:cs="Arial"/>
          <w:color w:val="auto"/>
          <w:sz w:val="22"/>
          <w:szCs w:val="22"/>
          <w:lang w:eastAsia="en-US"/>
        </w:rPr>
        <w:t>místností</w:t>
      </w:r>
      <w:r w:rsidR="00E66F2F" w:rsidRPr="00E66F2F">
        <w:rPr>
          <w:rFonts w:ascii="Arial" w:eastAsia="Calibri" w:hAnsi="Arial" w:cs="Arial"/>
          <w:color w:val="auto"/>
          <w:sz w:val="22"/>
          <w:szCs w:val="22"/>
          <w:lang w:eastAsia="en-US"/>
        </w:rPr>
        <w:t>,</w:t>
      </w:r>
    </w:p>
    <w:p w14:paraId="1F69AE1E" w14:textId="52993F5A" w:rsidR="00B57276" w:rsidRDefault="00B57276" w:rsidP="00C5513C">
      <w:pPr>
        <w:pStyle w:val="Nadpis3"/>
        <w:keepLines w:val="0"/>
        <w:numPr>
          <w:ilvl w:val="0"/>
          <w:numId w:val="27"/>
        </w:numPr>
        <w:suppressAutoHyphens/>
        <w:spacing w:before="0" w:after="80"/>
        <w:ind w:left="907" w:hanging="340"/>
        <w:jc w:val="both"/>
        <w:rPr>
          <w:rFonts w:ascii="Arial" w:eastAsia="Calibri" w:hAnsi="Arial" w:cs="Arial"/>
          <w:color w:val="auto"/>
          <w:sz w:val="22"/>
          <w:szCs w:val="22"/>
          <w:lang w:eastAsia="en-US"/>
        </w:rPr>
      </w:pPr>
      <w:bookmarkStart w:id="2" w:name="_Hlk84337012"/>
      <w:r w:rsidRPr="00B57276">
        <w:rPr>
          <w:rFonts w:ascii="Arial" w:eastAsia="Calibri" w:hAnsi="Arial" w:cs="Arial"/>
          <w:color w:val="auto"/>
          <w:sz w:val="22"/>
          <w:szCs w:val="22"/>
          <w:lang w:eastAsia="en-US"/>
        </w:rPr>
        <w:t>výměn</w:t>
      </w:r>
      <w:r w:rsidR="00166B2C">
        <w:rPr>
          <w:rFonts w:ascii="Arial" w:eastAsia="Calibri" w:hAnsi="Arial" w:cs="Arial"/>
          <w:color w:val="auto"/>
          <w:sz w:val="22"/>
          <w:szCs w:val="22"/>
          <w:lang w:eastAsia="en-US"/>
        </w:rPr>
        <w:t>u</w:t>
      </w:r>
      <w:r w:rsidRPr="00B57276">
        <w:rPr>
          <w:rFonts w:ascii="Arial" w:eastAsia="Calibri" w:hAnsi="Arial" w:cs="Arial"/>
          <w:color w:val="auto"/>
          <w:sz w:val="22"/>
          <w:szCs w:val="22"/>
          <w:lang w:eastAsia="en-US"/>
        </w:rPr>
        <w:t xml:space="preserve"> podlahové krytiny (koberců)</w:t>
      </w:r>
      <w:r w:rsidR="00FC0C4D">
        <w:rPr>
          <w:rFonts w:ascii="Arial" w:eastAsia="Calibri" w:hAnsi="Arial" w:cs="Arial"/>
          <w:color w:val="auto"/>
          <w:sz w:val="22"/>
          <w:szCs w:val="22"/>
          <w:lang w:eastAsia="en-US"/>
        </w:rPr>
        <w:t xml:space="preserve"> v místnostech</w:t>
      </w:r>
      <w:r w:rsidR="00166B2C">
        <w:rPr>
          <w:rFonts w:ascii="Arial" w:eastAsia="Calibri" w:hAnsi="Arial" w:cs="Arial"/>
          <w:color w:val="auto"/>
          <w:sz w:val="22"/>
          <w:szCs w:val="22"/>
          <w:lang w:eastAsia="en-US"/>
        </w:rPr>
        <w:t>,</w:t>
      </w:r>
    </w:p>
    <w:bookmarkEnd w:id="2"/>
    <w:p w14:paraId="269C4722" w14:textId="28577E8F" w:rsidR="00E66F2F" w:rsidRPr="00E66F2F" w:rsidRDefault="003239F4" w:rsidP="00C5513C">
      <w:pPr>
        <w:pStyle w:val="Nadpis3"/>
        <w:keepLines w:val="0"/>
        <w:numPr>
          <w:ilvl w:val="0"/>
          <w:numId w:val="27"/>
        </w:numPr>
        <w:suppressAutoHyphens/>
        <w:spacing w:before="0" w:after="80"/>
        <w:ind w:left="907" w:hanging="340"/>
        <w:jc w:val="both"/>
        <w:rPr>
          <w:rFonts w:ascii="Arial" w:eastAsia="Calibri" w:hAnsi="Arial" w:cs="Arial"/>
          <w:color w:val="auto"/>
          <w:sz w:val="22"/>
          <w:szCs w:val="22"/>
          <w:lang w:eastAsia="en-US"/>
        </w:rPr>
      </w:pPr>
      <w:r>
        <w:rPr>
          <w:rFonts w:ascii="Arial" w:eastAsia="Calibri" w:hAnsi="Arial" w:cs="Arial"/>
          <w:color w:val="auto"/>
          <w:sz w:val="22"/>
          <w:szCs w:val="22"/>
          <w:lang w:eastAsia="en-US"/>
        </w:rPr>
        <w:t>na</w:t>
      </w:r>
      <w:r w:rsidRPr="007F553F">
        <w:rPr>
          <w:rFonts w:ascii="Arial" w:eastAsia="Calibri" w:hAnsi="Arial" w:cs="Arial"/>
          <w:color w:val="auto"/>
          <w:sz w:val="22"/>
          <w:szCs w:val="22"/>
          <w:lang w:eastAsia="en-US"/>
        </w:rPr>
        <w:t>stěhování</w:t>
      </w:r>
      <w:r>
        <w:rPr>
          <w:rFonts w:ascii="Arial" w:eastAsia="Calibri" w:hAnsi="Arial" w:cs="Arial"/>
          <w:color w:val="auto"/>
          <w:sz w:val="22"/>
          <w:szCs w:val="22"/>
          <w:lang w:eastAsia="en-US"/>
        </w:rPr>
        <w:t xml:space="preserve"> místností</w:t>
      </w:r>
      <w:r w:rsidR="00E66F2F" w:rsidRPr="00E66F2F">
        <w:rPr>
          <w:rFonts w:ascii="Arial" w:eastAsia="Calibri" w:hAnsi="Arial" w:cs="Arial"/>
          <w:color w:val="auto"/>
          <w:sz w:val="22"/>
          <w:szCs w:val="22"/>
          <w:lang w:eastAsia="en-US"/>
        </w:rPr>
        <w:t>,</w:t>
      </w:r>
    </w:p>
    <w:p w14:paraId="4FB6C4CD" w14:textId="53D4296E" w:rsidR="000114C9" w:rsidRPr="00596993" w:rsidRDefault="00E66F2F" w:rsidP="00596993">
      <w:pPr>
        <w:pStyle w:val="Nadpis3"/>
        <w:ind w:left="426"/>
        <w:jc w:val="both"/>
        <w:rPr>
          <w:rStyle w:val="normaltextrun"/>
          <w:rFonts w:ascii="Arial" w:eastAsia="Calibri" w:hAnsi="Arial" w:cs="Arial"/>
          <w:color w:val="auto"/>
          <w:sz w:val="22"/>
          <w:szCs w:val="22"/>
          <w:lang w:eastAsia="en-US"/>
        </w:rPr>
      </w:pPr>
      <w:r w:rsidRPr="00E66F2F">
        <w:rPr>
          <w:rFonts w:ascii="Arial" w:eastAsia="Calibri" w:hAnsi="Arial" w:cs="Arial"/>
          <w:color w:val="auto"/>
          <w:sz w:val="22"/>
          <w:szCs w:val="22"/>
          <w:lang w:eastAsia="en-US"/>
        </w:rPr>
        <w:t xml:space="preserve">a to v rozsahu a za podmínek </w:t>
      </w:r>
      <w:r w:rsidRPr="00382E9E">
        <w:rPr>
          <w:rFonts w:ascii="Arial" w:eastAsia="Calibri" w:hAnsi="Arial" w:cs="Arial"/>
          <w:color w:val="auto"/>
          <w:sz w:val="22"/>
          <w:szCs w:val="22"/>
          <w:lang w:eastAsia="en-US"/>
        </w:rPr>
        <w:t>podle příloh</w:t>
      </w:r>
      <w:r w:rsidR="00BF31BD" w:rsidRPr="00382E9E">
        <w:rPr>
          <w:rFonts w:ascii="Arial" w:eastAsia="Calibri" w:hAnsi="Arial" w:cs="Arial"/>
          <w:color w:val="auto"/>
          <w:sz w:val="22"/>
          <w:szCs w:val="22"/>
          <w:lang w:eastAsia="en-US"/>
        </w:rPr>
        <w:t xml:space="preserve"> </w:t>
      </w:r>
      <w:r w:rsidRPr="00382E9E">
        <w:rPr>
          <w:rFonts w:ascii="Arial" w:eastAsia="Calibri" w:hAnsi="Arial" w:cs="Arial"/>
          <w:color w:val="auto"/>
          <w:sz w:val="22"/>
          <w:szCs w:val="22"/>
          <w:lang w:eastAsia="en-US"/>
        </w:rPr>
        <w:t>této smlouvy.</w:t>
      </w:r>
      <w:r w:rsidRPr="00E66F2F">
        <w:rPr>
          <w:rFonts w:ascii="Arial" w:eastAsia="Calibri" w:hAnsi="Arial" w:cs="Arial"/>
          <w:color w:val="auto"/>
          <w:sz w:val="22"/>
          <w:szCs w:val="22"/>
          <w:lang w:eastAsia="en-US"/>
        </w:rPr>
        <w:t xml:space="preserve"> Na straně druhé je předmětem této smlouvy závazek objednatele za řádně a včas poskytnuté plnění uhradit poskytovateli sjednanou cenu</w:t>
      </w:r>
      <w:r w:rsidR="00812C53">
        <w:rPr>
          <w:rFonts w:ascii="Arial" w:eastAsia="Calibri" w:hAnsi="Arial" w:cs="Arial"/>
          <w:color w:val="auto"/>
          <w:sz w:val="22"/>
          <w:szCs w:val="22"/>
          <w:lang w:eastAsia="en-US"/>
        </w:rPr>
        <w:t>, a to</w:t>
      </w:r>
      <w:r w:rsidRPr="00E66F2F">
        <w:rPr>
          <w:rFonts w:ascii="Arial" w:eastAsia="Calibri" w:hAnsi="Arial" w:cs="Arial"/>
          <w:color w:val="auto"/>
          <w:sz w:val="22"/>
          <w:szCs w:val="22"/>
          <w:lang w:eastAsia="en-US"/>
        </w:rPr>
        <w:t xml:space="preserve"> v rozsahu a za podmínek podle této smlouvy.</w:t>
      </w:r>
    </w:p>
    <w:p w14:paraId="394B73E1" w14:textId="77777777" w:rsidR="008A0EDE" w:rsidRPr="00BB02D0" w:rsidRDefault="008A0EDE" w:rsidP="00D3170B">
      <w:pPr>
        <w:overflowPunct w:val="0"/>
        <w:autoSpaceDE w:val="0"/>
        <w:autoSpaceDN w:val="0"/>
        <w:adjustRightInd w:val="0"/>
        <w:spacing w:before="120"/>
        <w:ind w:left="425"/>
        <w:jc w:val="both"/>
        <w:textAlignment w:val="baseline"/>
        <w:rPr>
          <w:rStyle w:val="eop"/>
          <w:rFonts w:ascii="Arial" w:hAnsi="Arial" w:cs="Arial"/>
          <w:sz w:val="22"/>
          <w:szCs w:val="22"/>
        </w:rPr>
      </w:pPr>
    </w:p>
    <w:p w14:paraId="05FD31FB" w14:textId="3F356F26" w:rsidR="000A54B8" w:rsidRPr="00BB02D0" w:rsidRDefault="00D3391C" w:rsidP="00D3170B">
      <w:pPr>
        <w:pStyle w:val="paragraph"/>
        <w:spacing w:before="0" w:beforeAutospacing="0" w:after="0" w:afterAutospacing="0"/>
        <w:jc w:val="center"/>
        <w:textAlignment w:val="baseline"/>
        <w:rPr>
          <w:rFonts w:ascii="Arial" w:hAnsi="Arial" w:cs="Arial"/>
          <w:b/>
          <w:bCs/>
          <w:sz w:val="22"/>
          <w:szCs w:val="22"/>
        </w:rPr>
      </w:pPr>
      <w:r w:rsidRPr="00BB02D0">
        <w:rPr>
          <w:rStyle w:val="eop"/>
          <w:rFonts w:ascii="Arial" w:hAnsi="Arial" w:cs="Arial"/>
          <w:b/>
          <w:bCs/>
          <w:sz w:val="22"/>
          <w:szCs w:val="22"/>
        </w:rPr>
        <w:t>2.</w:t>
      </w:r>
      <w:r w:rsidR="000A54B8" w:rsidRPr="00BB02D0">
        <w:rPr>
          <w:rStyle w:val="eop"/>
          <w:rFonts w:ascii="Arial" w:hAnsi="Arial" w:cs="Arial"/>
          <w:b/>
          <w:bCs/>
          <w:sz w:val="22"/>
          <w:szCs w:val="22"/>
        </w:rPr>
        <w:t> </w:t>
      </w:r>
    </w:p>
    <w:p w14:paraId="5D73200F" w14:textId="77777777" w:rsidR="000A54B8" w:rsidRPr="00BB02D0" w:rsidRDefault="000A54B8" w:rsidP="000A54B8">
      <w:pPr>
        <w:pStyle w:val="paragraph"/>
        <w:spacing w:before="0" w:beforeAutospacing="0" w:after="0" w:afterAutospacing="0"/>
        <w:jc w:val="center"/>
        <w:textAlignment w:val="baseline"/>
        <w:rPr>
          <w:rFonts w:ascii="Segoe UI" w:hAnsi="Segoe UI" w:cs="Segoe UI"/>
          <w:sz w:val="18"/>
          <w:szCs w:val="18"/>
        </w:rPr>
      </w:pPr>
      <w:r w:rsidRPr="00BB02D0">
        <w:rPr>
          <w:rStyle w:val="normaltextrun"/>
          <w:rFonts w:ascii="Arial" w:hAnsi="Arial" w:cs="Arial"/>
          <w:b/>
          <w:bCs/>
          <w:sz w:val="22"/>
          <w:szCs w:val="22"/>
        </w:rPr>
        <w:t>Místo plnění</w:t>
      </w:r>
      <w:r w:rsidRPr="00BB02D0">
        <w:rPr>
          <w:rStyle w:val="eop"/>
          <w:rFonts w:ascii="Arial" w:hAnsi="Arial" w:cs="Arial"/>
          <w:sz w:val="22"/>
          <w:szCs w:val="22"/>
        </w:rPr>
        <w:t> </w:t>
      </w:r>
    </w:p>
    <w:p w14:paraId="5342889E" w14:textId="069A104C" w:rsidR="000A54B8" w:rsidRDefault="000A54B8" w:rsidP="00C5513C">
      <w:pPr>
        <w:pStyle w:val="paragraph"/>
        <w:numPr>
          <w:ilvl w:val="0"/>
          <w:numId w:val="29"/>
        </w:numPr>
        <w:spacing w:before="120" w:beforeAutospacing="0" w:after="0" w:afterAutospacing="0"/>
        <w:ind w:left="425" w:hanging="425"/>
        <w:jc w:val="both"/>
        <w:textAlignment w:val="baseline"/>
        <w:rPr>
          <w:rStyle w:val="normaltextrun"/>
          <w:rFonts w:ascii="Arial" w:hAnsi="Arial" w:cs="Arial"/>
          <w:sz w:val="22"/>
          <w:szCs w:val="22"/>
        </w:rPr>
      </w:pPr>
      <w:r w:rsidRPr="00BB02D0">
        <w:rPr>
          <w:rStyle w:val="normaltextrun"/>
          <w:rFonts w:ascii="Arial" w:hAnsi="Arial" w:cs="Arial"/>
          <w:sz w:val="22"/>
          <w:szCs w:val="22"/>
        </w:rPr>
        <w:t xml:space="preserve">Místem plnění je </w:t>
      </w:r>
      <w:r w:rsidR="00BB02D0">
        <w:rPr>
          <w:rStyle w:val="normaltextrun"/>
          <w:rFonts w:ascii="Arial" w:hAnsi="Arial" w:cs="Arial"/>
          <w:sz w:val="22"/>
          <w:szCs w:val="22"/>
        </w:rPr>
        <w:t xml:space="preserve">sídlo objednatele </w:t>
      </w:r>
      <w:r w:rsidRPr="00BB02D0">
        <w:rPr>
          <w:rStyle w:val="normaltextrun"/>
          <w:rFonts w:ascii="Arial" w:hAnsi="Arial" w:cs="Arial"/>
          <w:sz w:val="22"/>
          <w:szCs w:val="22"/>
        </w:rPr>
        <w:t xml:space="preserve">na adrese </w:t>
      </w:r>
      <w:r w:rsidR="00DE1F36" w:rsidRPr="000F601F">
        <w:rPr>
          <w:rStyle w:val="normaltextrun"/>
          <w:rFonts w:ascii="Arial" w:hAnsi="Arial" w:cs="Arial"/>
          <w:sz w:val="22"/>
          <w:szCs w:val="22"/>
        </w:rPr>
        <w:t>Sokolovská 58/219, Vysočany, 190 00 Praha 9</w:t>
      </w:r>
      <w:bookmarkStart w:id="3" w:name="_GoBack"/>
      <w:bookmarkEnd w:id="3"/>
      <w:r w:rsidRPr="00BB02D0">
        <w:rPr>
          <w:rStyle w:val="normaltextrun"/>
          <w:rFonts w:ascii="Arial" w:hAnsi="Arial" w:cs="Arial"/>
          <w:sz w:val="22"/>
          <w:szCs w:val="22"/>
        </w:rPr>
        <w:t>.</w:t>
      </w:r>
    </w:p>
    <w:p w14:paraId="4416AC94" w14:textId="77777777" w:rsidR="00CC39E5" w:rsidRPr="00A817E9" w:rsidRDefault="00CC39E5" w:rsidP="00CC39E5">
      <w:pPr>
        <w:pStyle w:val="paragraph"/>
        <w:numPr>
          <w:ilvl w:val="0"/>
          <w:numId w:val="29"/>
        </w:numPr>
        <w:spacing w:before="120" w:beforeAutospacing="0" w:after="0" w:afterAutospacing="0"/>
        <w:ind w:left="425" w:hanging="425"/>
        <w:jc w:val="both"/>
        <w:textAlignment w:val="baseline"/>
        <w:rPr>
          <w:rStyle w:val="normaltextrun"/>
          <w:rFonts w:ascii="Arial" w:hAnsi="Arial" w:cs="Arial"/>
          <w:sz w:val="22"/>
          <w:szCs w:val="22"/>
        </w:rPr>
      </w:pPr>
      <w:r w:rsidRPr="001531EB">
        <w:rPr>
          <w:rStyle w:val="normaltextrun"/>
          <w:rFonts w:ascii="Arial" w:hAnsi="Arial" w:cs="Arial"/>
          <w:sz w:val="22"/>
          <w:szCs w:val="22"/>
        </w:rPr>
        <w:t>Objednatel</w:t>
      </w:r>
      <w:r>
        <w:rPr>
          <w:rStyle w:val="normaltextrun"/>
          <w:rFonts w:ascii="Arial" w:hAnsi="Arial" w:cs="Arial"/>
          <w:sz w:val="22"/>
          <w:szCs w:val="22"/>
        </w:rPr>
        <w:t xml:space="preserve"> se zavazuje</w:t>
      </w:r>
      <w:r w:rsidRPr="001531EB">
        <w:rPr>
          <w:rStyle w:val="normaltextrun"/>
          <w:rFonts w:ascii="Arial" w:hAnsi="Arial" w:cs="Arial"/>
          <w:sz w:val="22"/>
          <w:szCs w:val="22"/>
        </w:rPr>
        <w:t xml:space="preserve"> umožn</w:t>
      </w:r>
      <w:r>
        <w:rPr>
          <w:rStyle w:val="normaltextrun"/>
          <w:rFonts w:ascii="Arial" w:hAnsi="Arial" w:cs="Arial"/>
          <w:sz w:val="22"/>
          <w:szCs w:val="22"/>
        </w:rPr>
        <w:t>it poskytovateli</w:t>
      </w:r>
      <w:r w:rsidRPr="001531EB">
        <w:rPr>
          <w:rStyle w:val="normaltextrun"/>
          <w:rFonts w:ascii="Arial" w:hAnsi="Arial" w:cs="Arial"/>
          <w:sz w:val="22"/>
          <w:szCs w:val="22"/>
        </w:rPr>
        <w:t xml:space="preserve"> parkování 1 vozidla (dodávk</w:t>
      </w:r>
      <w:r>
        <w:rPr>
          <w:rStyle w:val="normaltextrun"/>
          <w:rFonts w:ascii="Arial" w:hAnsi="Arial" w:cs="Arial"/>
          <w:sz w:val="22"/>
          <w:szCs w:val="22"/>
        </w:rPr>
        <w:t>y</w:t>
      </w:r>
      <w:r w:rsidRPr="001531EB">
        <w:rPr>
          <w:rStyle w:val="normaltextrun"/>
          <w:rFonts w:ascii="Arial" w:hAnsi="Arial" w:cs="Arial"/>
          <w:sz w:val="22"/>
          <w:szCs w:val="22"/>
        </w:rPr>
        <w:t xml:space="preserve">) </w:t>
      </w:r>
      <w:r>
        <w:rPr>
          <w:rStyle w:val="normaltextrun"/>
          <w:rFonts w:ascii="Arial" w:hAnsi="Arial" w:cs="Arial"/>
          <w:sz w:val="22"/>
          <w:szCs w:val="22"/>
        </w:rPr>
        <w:t xml:space="preserve">poskytovatele </w:t>
      </w:r>
      <w:r w:rsidRPr="001531EB">
        <w:rPr>
          <w:rStyle w:val="normaltextrun"/>
          <w:rFonts w:ascii="Arial" w:hAnsi="Arial" w:cs="Arial"/>
          <w:sz w:val="22"/>
          <w:szCs w:val="22"/>
        </w:rPr>
        <w:t>po dobu realizace v podzemním podlaží</w:t>
      </w:r>
      <w:r>
        <w:rPr>
          <w:rStyle w:val="normaltextrun"/>
          <w:rFonts w:ascii="Arial" w:hAnsi="Arial" w:cs="Arial"/>
          <w:sz w:val="22"/>
          <w:szCs w:val="22"/>
        </w:rPr>
        <w:t xml:space="preserve"> místa plnění.</w:t>
      </w:r>
    </w:p>
    <w:p w14:paraId="0DEDF104" w14:textId="77777777" w:rsidR="000F601F" w:rsidRDefault="000F601F" w:rsidP="00C5513C">
      <w:pPr>
        <w:pStyle w:val="paragraph"/>
        <w:numPr>
          <w:ilvl w:val="0"/>
          <w:numId w:val="29"/>
        </w:numPr>
        <w:spacing w:before="120" w:beforeAutospacing="0" w:after="0" w:afterAutospacing="0"/>
        <w:ind w:left="425" w:hanging="425"/>
        <w:jc w:val="both"/>
        <w:textAlignment w:val="baseline"/>
        <w:rPr>
          <w:rStyle w:val="normaltextrun"/>
          <w:rFonts w:ascii="Arial" w:hAnsi="Arial" w:cs="Arial"/>
          <w:sz w:val="22"/>
          <w:szCs w:val="22"/>
        </w:rPr>
      </w:pPr>
      <w:r>
        <w:rPr>
          <w:rStyle w:val="normaltextrun"/>
          <w:rFonts w:ascii="Arial" w:hAnsi="Arial" w:cs="Arial"/>
          <w:sz w:val="22"/>
          <w:szCs w:val="22"/>
        </w:rPr>
        <w:t xml:space="preserve">K </w:t>
      </w:r>
      <w:r w:rsidR="00BA34BB" w:rsidRPr="00BA34BB">
        <w:rPr>
          <w:rStyle w:val="normaltextrun"/>
          <w:rFonts w:ascii="Arial" w:hAnsi="Arial" w:cs="Arial"/>
          <w:sz w:val="22"/>
          <w:szCs w:val="22"/>
        </w:rPr>
        <w:t xml:space="preserve">návozu materiálu do místa plnění </w:t>
      </w:r>
      <w:r>
        <w:rPr>
          <w:rStyle w:val="normaltextrun"/>
          <w:rFonts w:ascii="Arial" w:hAnsi="Arial" w:cs="Arial"/>
          <w:sz w:val="22"/>
          <w:szCs w:val="22"/>
        </w:rPr>
        <w:t xml:space="preserve">lze </w:t>
      </w:r>
      <w:r w:rsidR="00BA34BB" w:rsidRPr="00BA34BB">
        <w:rPr>
          <w:rStyle w:val="normaltextrun"/>
          <w:rFonts w:ascii="Arial" w:hAnsi="Arial" w:cs="Arial"/>
          <w:sz w:val="22"/>
          <w:szCs w:val="22"/>
        </w:rPr>
        <w:t xml:space="preserve">použít automobil do max. výšky 2,70 m. </w:t>
      </w:r>
    </w:p>
    <w:p w14:paraId="0E048576" w14:textId="77777777" w:rsidR="00CC39E5" w:rsidRPr="001531EB" w:rsidRDefault="00CC39E5" w:rsidP="00CC39E5">
      <w:pPr>
        <w:pStyle w:val="paragraph"/>
        <w:numPr>
          <w:ilvl w:val="0"/>
          <w:numId w:val="29"/>
        </w:numPr>
        <w:spacing w:before="120" w:beforeAutospacing="0" w:after="0" w:afterAutospacing="0"/>
        <w:ind w:left="425" w:hanging="425"/>
        <w:jc w:val="both"/>
        <w:textAlignment w:val="baseline"/>
        <w:rPr>
          <w:rStyle w:val="normaltextrun"/>
          <w:rFonts w:ascii="Arial" w:hAnsi="Arial" w:cs="Arial"/>
          <w:sz w:val="22"/>
          <w:szCs w:val="22"/>
        </w:rPr>
      </w:pPr>
      <w:r w:rsidRPr="001531EB">
        <w:rPr>
          <w:rStyle w:val="normaltextrun"/>
          <w:rFonts w:ascii="Arial" w:hAnsi="Arial" w:cs="Arial"/>
          <w:sz w:val="22"/>
          <w:szCs w:val="22"/>
        </w:rPr>
        <w:t>Propustná šířka dveří</w:t>
      </w:r>
      <w:r>
        <w:rPr>
          <w:rStyle w:val="normaltextrun"/>
          <w:rFonts w:ascii="Arial" w:hAnsi="Arial" w:cs="Arial"/>
          <w:sz w:val="22"/>
          <w:szCs w:val="22"/>
        </w:rPr>
        <w:t xml:space="preserve"> v místě plnění</w:t>
      </w:r>
      <w:r w:rsidRPr="001531EB">
        <w:rPr>
          <w:rStyle w:val="normaltextrun"/>
          <w:rFonts w:ascii="Arial" w:hAnsi="Arial" w:cs="Arial"/>
          <w:sz w:val="22"/>
          <w:szCs w:val="22"/>
        </w:rPr>
        <w:t xml:space="preserve"> je 0,9 m.</w:t>
      </w:r>
    </w:p>
    <w:p w14:paraId="56150DB9" w14:textId="704FC4AA" w:rsidR="00BA34BB" w:rsidRDefault="00BA34BB" w:rsidP="00C5513C">
      <w:pPr>
        <w:pStyle w:val="paragraph"/>
        <w:numPr>
          <w:ilvl w:val="0"/>
          <w:numId w:val="29"/>
        </w:numPr>
        <w:spacing w:before="120" w:beforeAutospacing="0" w:after="0" w:afterAutospacing="0"/>
        <w:ind w:left="425" w:hanging="425"/>
        <w:jc w:val="both"/>
        <w:textAlignment w:val="baseline"/>
        <w:rPr>
          <w:rStyle w:val="normaltextrun"/>
          <w:rFonts w:ascii="Arial" w:hAnsi="Arial" w:cs="Arial"/>
          <w:sz w:val="22"/>
          <w:szCs w:val="22"/>
        </w:rPr>
      </w:pPr>
      <w:r w:rsidRPr="00BA34BB">
        <w:rPr>
          <w:rStyle w:val="normaltextrun"/>
          <w:rFonts w:ascii="Arial" w:hAnsi="Arial" w:cs="Arial"/>
          <w:sz w:val="22"/>
          <w:szCs w:val="22"/>
        </w:rPr>
        <w:t>Pro svislou přepravu materiálu v</w:t>
      </w:r>
      <w:r w:rsidR="002E7052">
        <w:rPr>
          <w:rStyle w:val="normaltextrun"/>
          <w:rFonts w:ascii="Arial" w:hAnsi="Arial" w:cs="Arial"/>
          <w:sz w:val="22"/>
          <w:szCs w:val="22"/>
        </w:rPr>
        <w:t xml:space="preserve"> </w:t>
      </w:r>
      <w:r w:rsidRPr="00BA34BB">
        <w:rPr>
          <w:rStyle w:val="normaltextrun"/>
          <w:rFonts w:ascii="Arial" w:hAnsi="Arial" w:cs="Arial"/>
          <w:sz w:val="22"/>
          <w:szCs w:val="22"/>
        </w:rPr>
        <w:t xml:space="preserve">místě plnění lze použít nákladní výtah o rozměrech: </w:t>
      </w:r>
      <w:r w:rsidR="005D3604">
        <w:rPr>
          <w:rStyle w:val="normaltextrun"/>
          <w:rFonts w:ascii="Arial" w:hAnsi="Arial" w:cs="Arial"/>
          <w:sz w:val="22"/>
          <w:szCs w:val="22"/>
        </w:rPr>
        <w:br/>
      </w:r>
      <w:r w:rsidRPr="00BA34BB">
        <w:rPr>
          <w:rStyle w:val="normaltextrun"/>
          <w:rFonts w:ascii="Arial" w:hAnsi="Arial" w:cs="Arial"/>
          <w:sz w:val="22"/>
          <w:szCs w:val="22"/>
        </w:rPr>
        <w:t>1,10</w:t>
      </w:r>
      <w:r w:rsidR="00AB4912" w:rsidRPr="00AB4912">
        <w:rPr>
          <w:rStyle w:val="normaltextrun"/>
          <w:rFonts w:ascii="Arial" w:hAnsi="Arial" w:cs="Arial"/>
          <w:sz w:val="22"/>
          <w:szCs w:val="22"/>
        </w:rPr>
        <w:t xml:space="preserve"> </w:t>
      </w:r>
      <w:r w:rsidR="00AB4912" w:rsidRPr="00BA34BB">
        <w:rPr>
          <w:rStyle w:val="normaltextrun"/>
          <w:rFonts w:ascii="Arial" w:hAnsi="Arial" w:cs="Arial"/>
          <w:sz w:val="22"/>
          <w:szCs w:val="22"/>
        </w:rPr>
        <w:t>m</w:t>
      </w:r>
      <w:r w:rsidRPr="00BA34BB">
        <w:rPr>
          <w:rStyle w:val="normaltextrun"/>
          <w:rFonts w:ascii="Arial" w:hAnsi="Arial" w:cs="Arial"/>
          <w:sz w:val="22"/>
          <w:szCs w:val="22"/>
        </w:rPr>
        <w:t xml:space="preserve"> x 2,10 </w:t>
      </w:r>
      <w:r w:rsidR="00AB4912" w:rsidRPr="00BA34BB">
        <w:rPr>
          <w:rStyle w:val="normaltextrun"/>
          <w:rFonts w:ascii="Arial" w:hAnsi="Arial" w:cs="Arial"/>
          <w:sz w:val="22"/>
          <w:szCs w:val="22"/>
        </w:rPr>
        <w:t xml:space="preserve">m </w:t>
      </w:r>
      <w:r w:rsidRPr="00BA34BB">
        <w:rPr>
          <w:rStyle w:val="normaltextrun"/>
          <w:rFonts w:ascii="Arial" w:hAnsi="Arial" w:cs="Arial"/>
          <w:sz w:val="22"/>
          <w:szCs w:val="22"/>
        </w:rPr>
        <w:t>x 2,10</w:t>
      </w:r>
      <w:r w:rsidR="00AB4912" w:rsidRPr="00AB4912">
        <w:rPr>
          <w:rStyle w:val="normaltextrun"/>
          <w:rFonts w:ascii="Arial" w:hAnsi="Arial" w:cs="Arial"/>
          <w:sz w:val="22"/>
          <w:szCs w:val="22"/>
        </w:rPr>
        <w:t xml:space="preserve"> </w:t>
      </w:r>
      <w:r w:rsidR="00AB4912" w:rsidRPr="00BA34BB">
        <w:rPr>
          <w:rStyle w:val="normaltextrun"/>
          <w:rFonts w:ascii="Arial" w:hAnsi="Arial" w:cs="Arial"/>
          <w:sz w:val="22"/>
          <w:szCs w:val="22"/>
        </w:rPr>
        <w:t>m</w:t>
      </w:r>
      <w:r w:rsidRPr="00BA34BB">
        <w:rPr>
          <w:rStyle w:val="normaltextrun"/>
          <w:rFonts w:ascii="Arial" w:hAnsi="Arial" w:cs="Arial"/>
          <w:sz w:val="22"/>
          <w:szCs w:val="22"/>
        </w:rPr>
        <w:t xml:space="preserve"> (š x d x v).</w:t>
      </w:r>
    </w:p>
    <w:p w14:paraId="24A1C0EC" w14:textId="538CFF83" w:rsidR="000A54B8" w:rsidRPr="00624474" w:rsidRDefault="000A54B8" w:rsidP="00D3170B">
      <w:pPr>
        <w:overflowPunct w:val="0"/>
        <w:autoSpaceDE w:val="0"/>
        <w:autoSpaceDN w:val="0"/>
        <w:adjustRightInd w:val="0"/>
        <w:spacing w:before="120"/>
        <w:jc w:val="both"/>
        <w:textAlignment w:val="baseline"/>
        <w:rPr>
          <w:rFonts w:ascii="Segoe UI" w:hAnsi="Segoe UI" w:cs="Segoe UI"/>
          <w:sz w:val="18"/>
          <w:szCs w:val="18"/>
        </w:rPr>
      </w:pPr>
    </w:p>
    <w:p w14:paraId="6C72F459" w14:textId="5E1F4344" w:rsidR="000A54B8" w:rsidRPr="00624474" w:rsidRDefault="00D3391C" w:rsidP="00D3170B">
      <w:pPr>
        <w:pStyle w:val="paragraph"/>
        <w:spacing w:before="0" w:beforeAutospacing="0" w:after="0" w:afterAutospacing="0"/>
        <w:jc w:val="center"/>
        <w:textAlignment w:val="baseline"/>
        <w:rPr>
          <w:rFonts w:ascii="Arial" w:hAnsi="Arial" w:cs="Arial"/>
          <w:b/>
          <w:bCs/>
          <w:sz w:val="22"/>
          <w:szCs w:val="22"/>
        </w:rPr>
      </w:pPr>
      <w:r w:rsidRPr="00624474">
        <w:rPr>
          <w:rStyle w:val="eop"/>
          <w:rFonts w:ascii="Arial" w:hAnsi="Arial" w:cs="Arial"/>
          <w:b/>
          <w:bCs/>
          <w:sz w:val="22"/>
          <w:szCs w:val="22"/>
        </w:rPr>
        <w:t>3.</w:t>
      </w:r>
      <w:r w:rsidR="000A54B8" w:rsidRPr="00624474">
        <w:rPr>
          <w:rStyle w:val="eop"/>
          <w:rFonts w:ascii="Arial" w:hAnsi="Arial" w:cs="Arial"/>
          <w:b/>
          <w:bCs/>
          <w:sz w:val="22"/>
          <w:szCs w:val="22"/>
        </w:rPr>
        <w:t> </w:t>
      </w:r>
    </w:p>
    <w:p w14:paraId="1114F9A3" w14:textId="2276D395" w:rsidR="000A54B8" w:rsidRPr="00624474" w:rsidRDefault="000A54B8" w:rsidP="000A54B8">
      <w:pPr>
        <w:pStyle w:val="paragraph"/>
        <w:spacing w:before="0" w:beforeAutospacing="0" w:after="0" w:afterAutospacing="0"/>
        <w:jc w:val="center"/>
        <w:textAlignment w:val="baseline"/>
        <w:rPr>
          <w:rFonts w:ascii="Segoe UI" w:hAnsi="Segoe UI" w:cs="Segoe UI"/>
          <w:sz w:val="18"/>
          <w:szCs w:val="18"/>
        </w:rPr>
      </w:pPr>
      <w:r w:rsidRPr="00624474">
        <w:rPr>
          <w:rStyle w:val="normaltextrun"/>
          <w:rFonts w:ascii="Arial" w:hAnsi="Arial" w:cs="Arial"/>
          <w:b/>
          <w:bCs/>
          <w:sz w:val="22"/>
          <w:szCs w:val="22"/>
        </w:rPr>
        <w:t xml:space="preserve">Termín </w:t>
      </w:r>
      <w:r w:rsidR="00A93ABA">
        <w:rPr>
          <w:rStyle w:val="normaltextrun"/>
          <w:rFonts w:ascii="Arial" w:hAnsi="Arial" w:cs="Arial"/>
          <w:b/>
          <w:bCs/>
          <w:sz w:val="22"/>
          <w:szCs w:val="22"/>
        </w:rPr>
        <w:t xml:space="preserve">a průběh </w:t>
      </w:r>
      <w:r w:rsidRPr="00624474">
        <w:rPr>
          <w:rStyle w:val="normaltextrun"/>
          <w:rFonts w:ascii="Arial" w:hAnsi="Arial" w:cs="Arial"/>
          <w:b/>
          <w:bCs/>
          <w:sz w:val="22"/>
          <w:szCs w:val="22"/>
        </w:rPr>
        <w:t>plnění </w:t>
      </w:r>
      <w:r w:rsidRPr="00624474">
        <w:rPr>
          <w:rStyle w:val="eop"/>
          <w:rFonts w:ascii="Arial" w:hAnsi="Arial" w:cs="Arial"/>
          <w:sz w:val="22"/>
          <w:szCs w:val="22"/>
        </w:rPr>
        <w:t> </w:t>
      </w:r>
    </w:p>
    <w:p w14:paraId="0017BEA3" w14:textId="66B5ADA6" w:rsidR="00916F10" w:rsidRPr="00055781" w:rsidRDefault="0068623F" w:rsidP="00C5513C">
      <w:pPr>
        <w:pStyle w:val="paragraph"/>
        <w:numPr>
          <w:ilvl w:val="0"/>
          <w:numId w:val="28"/>
        </w:numPr>
        <w:spacing w:before="120" w:beforeAutospacing="0" w:after="0" w:afterAutospacing="0"/>
        <w:ind w:left="425" w:hanging="425"/>
        <w:jc w:val="both"/>
        <w:textAlignment w:val="baseline"/>
        <w:rPr>
          <w:rStyle w:val="normaltextrun"/>
          <w:rFonts w:ascii="Arial" w:hAnsi="Arial" w:cs="Arial"/>
          <w:sz w:val="22"/>
          <w:szCs w:val="22"/>
        </w:rPr>
      </w:pPr>
      <w:r w:rsidRPr="0068623F">
        <w:rPr>
          <w:rStyle w:val="normaltextrun"/>
          <w:rFonts w:ascii="Arial" w:hAnsi="Arial" w:cs="Arial"/>
          <w:sz w:val="22"/>
          <w:szCs w:val="22"/>
        </w:rPr>
        <w:t xml:space="preserve">Poskytovatel se zavazuje zahájit plnění v pondělí, které sám zvolí, přičemž toto pondělí musí připadat na den, </w:t>
      </w:r>
      <w:r>
        <w:rPr>
          <w:rStyle w:val="normaltextrun"/>
          <w:rFonts w:ascii="Arial" w:hAnsi="Arial" w:cs="Arial"/>
          <w:sz w:val="22"/>
          <w:szCs w:val="22"/>
        </w:rPr>
        <w:t>který</w:t>
      </w:r>
      <w:r w:rsidRPr="0068623F">
        <w:rPr>
          <w:rStyle w:val="normaltextrun"/>
          <w:rFonts w:ascii="Arial" w:hAnsi="Arial" w:cs="Arial"/>
          <w:sz w:val="22"/>
          <w:szCs w:val="22"/>
        </w:rPr>
        <w:t xml:space="preserve"> nastane nejdříve 14. a nejpozději 28. den po nabytí účinnosti této smlouvy. Tímto dnem zároveň začíná první etapa plnění dle harmonogramu uvedeného v</w:t>
      </w:r>
      <w:r>
        <w:rPr>
          <w:rStyle w:val="normaltextrun"/>
          <w:rFonts w:ascii="Arial" w:hAnsi="Arial" w:cs="Arial"/>
          <w:sz w:val="22"/>
          <w:szCs w:val="22"/>
        </w:rPr>
        <w:t> </w:t>
      </w:r>
      <w:r w:rsidRPr="0068623F">
        <w:rPr>
          <w:rStyle w:val="normaltextrun"/>
          <w:rFonts w:ascii="Arial" w:hAnsi="Arial" w:cs="Arial"/>
          <w:sz w:val="22"/>
          <w:szCs w:val="22"/>
        </w:rPr>
        <w:t>příloze č. 2</w:t>
      </w:r>
      <w:r>
        <w:rPr>
          <w:rStyle w:val="normaltextrun"/>
          <w:rFonts w:ascii="Arial" w:hAnsi="Arial" w:cs="Arial"/>
          <w:sz w:val="22"/>
          <w:szCs w:val="22"/>
        </w:rPr>
        <w:t xml:space="preserve"> této smlouvy</w:t>
      </w:r>
      <w:r w:rsidRPr="0068623F">
        <w:rPr>
          <w:rStyle w:val="normaltextrun"/>
          <w:rFonts w:ascii="Arial" w:hAnsi="Arial" w:cs="Arial"/>
          <w:sz w:val="22"/>
          <w:szCs w:val="22"/>
        </w:rPr>
        <w:t>.</w:t>
      </w:r>
    </w:p>
    <w:p w14:paraId="5380EC1D" w14:textId="5CD41826" w:rsidR="00695A10" w:rsidRDefault="00004103" w:rsidP="00695A10">
      <w:pPr>
        <w:pStyle w:val="paragraph"/>
        <w:numPr>
          <w:ilvl w:val="0"/>
          <w:numId w:val="28"/>
        </w:numPr>
        <w:spacing w:before="120" w:beforeAutospacing="0" w:after="0" w:afterAutospacing="0"/>
        <w:ind w:left="425" w:hanging="425"/>
        <w:jc w:val="both"/>
        <w:textAlignment w:val="baseline"/>
        <w:rPr>
          <w:rStyle w:val="normaltextrun"/>
          <w:rFonts w:ascii="Arial" w:hAnsi="Arial" w:cs="Arial"/>
          <w:sz w:val="22"/>
          <w:szCs w:val="22"/>
        </w:rPr>
      </w:pPr>
      <w:r w:rsidRPr="00004103">
        <w:rPr>
          <w:rStyle w:val="normaltextrun"/>
          <w:rFonts w:ascii="Arial" w:hAnsi="Arial" w:cs="Arial"/>
          <w:sz w:val="22"/>
          <w:szCs w:val="22"/>
        </w:rPr>
        <w:t>Poskytovatel je povinen oznámit objednateli zvolené datum zahájení poskytování plnění s</w:t>
      </w:r>
      <w:r>
        <w:rPr>
          <w:rStyle w:val="normaltextrun"/>
          <w:rFonts w:ascii="Arial" w:hAnsi="Arial" w:cs="Arial"/>
          <w:sz w:val="22"/>
          <w:szCs w:val="22"/>
        </w:rPr>
        <w:t> </w:t>
      </w:r>
      <w:r w:rsidRPr="00004103">
        <w:rPr>
          <w:rStyle w:val="normaltextrun"/>
          <w:rFonts w:ascii="Arial" w:hAnsi="Arial" w:cs="Arial"/>
          <w:sz w:val="22"/>
          <w:szCs w:val="22"/>
        </w:rPr>
        <w:t>dostatečným předstihem, nejméně však 7 kalendářních dnů před tímto datem.</w:t>
      </w:r>
    </w:p>
    <w:p w14:paraId="52A30936" w14:textId="1CDB1016" w:rsidR="00A93ABA" w:rsidRDefault="00A93ABA" w:rsidP="00C5513C">
      <w:pPr>
        <w:pStyle w:val="paragraph"/>
        <w:numPr>
          <w:ilvl w:val="0"/>
          <w:numId w:val="28"/>
        </w:numPr>
        <w:spacing w:before="120" w:beforeAutospacing="0" w:after="0" w:afterAutospacing="0"/>
        <w:ind w:left="425" w:hanging="425"/>
        <w:jc w:val="both"/>
        <w:textAlignment w:val="baseline"/>
        <w:rPr>
          <w:rStyle w:val="normaltextrun"/>
          <w:rFonts w:ascii="Arial" w:hAnsi="Arial" w:cs="Arial"/>
          <w:sz w:val="22"/>
          <w:szCs w:val="22"/>
        </w:rPr>
      </w:pPr>
      <w:r w:rsidRPr="00B021EA">
        <w:rPr>
          <w:rStyle w:val="normaltextrun"/>
          <w:rFonts w:ascii="Arial" w:hAnsi="Arial" w:cs="Arial"/>
          <w:sz w:val="22"/>
          <w:szCs w:val="22"/>
        </w:rPr>
        <w:t xml:space="preserve">Plnění </w:t>
      </w:r>
      <w:r w:rsidR="00A7773B">
        <w:rPr>
          <w:rStyle w:val="normaltextrun"/>
          <w:rFonts w:ascii="Arial" w:hAnsi="Arial" w:cs="Arial"/>
          <w:sz w:val="22"/>
          <w:szCs w:val="22"/>
        </w:rPr>
        <w:t>po</w:t>
      </w:r>
      <w:r w:rsidRPr="00B021EA">
        <w:rPr>
          <w:rStyle w:val="normaltextrun"/>
          <w:rFonts w:ascii="Arial" w:hAnsi="Arial" w:cs="Arial"/>
          <w:sz w:val="22"/>
          <w:szCs w:val="22"/>
        </w:rPr>
        <w:t>dle této smlouvy bude poskytováno</w:t>
      </w:r>
      <w:r w:rsidR="0043005E">
        <w:rPr>
          <w:rStyle w:val="normaltextrun"/>
          <w:rFonts w:ascii="Arial" w:hAnsi="Arial" w:cs="Arial"/>
          <w:sz w:val="22"/>
          <w:szCs w:val="22"/>
        </w:rPr>
        <w:t xml:space="preserve"> </w:t>
      </w:r>
      <w:r w:rsidR="0043005E" w:rsidRPr="00BA152C">
        <w:rPr>
          <w:rStyle w:val="normaltextrun"/>
          <w:rFonts w:ascii="Arial" w:hAnsi="Arial" w:cs="Arial"/>
          <w:sz w:val="22"/>
          <w:szCs w:val="22"/>
        </w:rPr>
        <w:t>v etapách (dílčích plněních) podle harmonogramu</w:t>
      </w:r>
      <w:r w:rsidR="00DA75C3" w:rsidRPr="00DA75C3">
        <w:t xml:space="preserve"> </w:t>
      </w:r>
      <w:r w:rsidR="00DA75C3" w:rsidRPr="00DA75C3">
        <w:rPr>
          <w:rStyle w:val="normaltextrun"/>
          <w:rFonts w:ascii="Arial" w:hAnsi="Arial" w:cs="Arial"/>
          <w:sz w:val="22"/>
          <w:szCs w:val="22"/>
        </w:rPr>
        <w:t>uvedené</w:t>
      </w:r>
      <w:r w:rsidR="00DA75C3">
        <w:rPr>
          <w:rStyle w:val="normaltextrun"/>
          <w:rFonts w:ascii="Arial" w:hAnsi="Arial" w:cs="Arial"/>
          <w:sz w:val="22"/>
          <w:szCs w:val="22"/>
        </w:rPr>
        <w:t>ho</w:t>
      </w:r>
      <w:r w:rsidR="00DA75C3" w:rsidRPr="00DA75C3">
        <w:rPr>
          <w:rStyle w:val="normaltextrun"/>
          <w:rFonts w:ascii="Arial" w:hAnsi="Arial" w:cs="Arial"/>
          <w:sz w:val="22"/>
          <w:szCs w:val="22"/>
        </w:rPr>
        <w:t xml:space="preserve"> v příloze</w:t>
      </w:r>
      <w:r w:rsidRPr="00C919BA">
        <w:rPr>
          <w:rStyle w:val="normaltextrun"/>
          <w:rFonts w:ascii="Arial" w:hAnsi="Arial" w:cs="Arial"/>
          <w:sz w:val="22"/>
          <w:szCs w:val="22"/>
        </w:rPr>
        <w:t xml:space="preserve"> </w:t>
      </w:r>
      <w:r w:rsidR="00974A16" w:rsidRPr="00C919BA">
        <w:rPr>
          <w:rStyle w:val="normaltextrun"/>
          <w:rFonts w:ascii="Arial" w:hAnsi="Arial" w:cs="Arial"/>
          <w:sz w:val="22"/>
          <w:szCs w:val="22"/>
        </w:rPr>
        <w:t>č. 2 této smlouvy,</w:t>
      </w:r>
      <w:r w:rsidR="00974A16" w:rsidRPr="00B021EA">
        <w:rPr>
          <w:rStyle w:val="normaltextrun"/>
          <w:rFonts w:ascii="Arial" w:hAnsi="Arial" w:cs="Arial"/>
          <w:sz w:val="22"/>
          <w:szCs w:val="22"/>
        </w:rPr>
        <w:t xml:space="preserve"> a to</w:t>
      </w:r>
      <w:r w:rsidRPr="00B021EA">
        <w:rPr>
          <w:rStyle w:val="normaltextrun"/>
          <w:rFonts w:ascii="Arial" w:hAnsi="Arial" w:cs="Arial"/>
          <w:sz w:val="22"/>
          <w:szCs w:val="22"/>
        </w:rPr>
        <w:t xml:space="preserve"> v časovém rozmezí od 6:00 do 22:00 hodin, nebude-li </w:t>
      </w:r>
      <w:r w:rsidR="002E7052">
        <w:rPr>
          <w:rStyle w:val="normaltextrun"/>
          <w:rFonts w:ascii="Arial" w:hAnsi="Arial" w:cs="Arial"/>
          <w:sz w:val="22"/>
          <w:szCs w:val="22"/>
        </w:rPr>
        <w:t>dohodnuto</w:t>
      </w:r>
      <w:r w:rsidR="002E7052" w:rsidRPr="00B021EA">
        <w:rPr>
          <w:rStyle w:val="normaltextrun"/>
          <w:rFonts w:ascii="Arial" w:hAnsi="Arial" w:cs="Arial"/>
          <w:sz w:val="22"/>
          <w:szCs w:val="22"/>
        </w:rPr>
        <w:t xml:space="preserve"> </w:t>
      </w:r>
      <w:r w:rsidRPr="00B021EA">
        <w:rPr>
          <w:rStyle w:val="normaltextrun"/>
          <w:rFonts w:ascii="Arial" w:hAnsi="Arial" w:cs="Arial"/>
          <w:sz w:val="22"/>
          <w:szCs w:val="22"/>
        </w:rPr>
        <w:t>jinak</w:t>
      </w:r>
      <w:r w:rsidR="00B021EA" w:rsidRPr="00B021EA">
        <w:rPr>
          <w:rStyle w:val="normaltextrun"/>
          <w:rFonts w:ascii="Arial" w:hAnsi="Arial" w:cs="Arial"/>
          <w:sz w:val="22"/>
          <w:szCs w:val="22"/>
        </w:rPr>
        <w:t>.</w:t>
      </w:r>
      <w:r w:rsidR="00965880">
        <w:rPr>
          <w:rStyle w:val="normaltextrun"/>
          <w:rFonts w:ascii="Arial" w:hAnsi="Arial" w:cs="Arial"/>
          <w:sz w:val="22"/>
          <w:szCs w:val="22"/>
        </w:rPr>
        <w:t xml:space="preserve"> </w:t>
      </w:r>
      <w:r w:rsidR="00965880" w:rsidRPr="00965880">
        <w:rPr>
          <w:rStyle w:val="normaltextrun"/>
          <w:rFonts w:ascii="Arial" w:hAnsi="Arial" w:cs="Arial"/>
          <w:sz w:val="22"/>
          <w:szCs w:val="22"/>
        </w:rPr>
        <w:t>Uvedené časové rozmezí vymezuje dobu, ve které může být plnění poskytováno, nikoli povinnost poskytovatele plnit po celou tuto dobu.</w:t>
      </w:r>
    </w:p>
    <w:p w14:paraId="75CB6C71" w14:textId="4D70DF6E" w:rsidR="008E418C" w:rsidRDefault="005B246E" w:rsidP="00C5513C">
      <w:pPr>
        <w:pStyle w:val="paragraph"/>
        <w:numPr>
          <w:ilvl w:val="0"/>
          <w:numId w:val="28"/>
        </w:numPr>
        <w:spacing w:before="120" w:beforeAutospacing="0" w:after="0" w:afterAutospacing="0"/>
        <w:ind w:left="425" w:hanging="425"/>
        <w:jc w:val="both"/>
        <w:textAlignment w:val="baseline"/>
        <w:rPr>
          <w:rStyle w:val="normaltextrun"/>
          <w:rFonts w:ascii="Arial" w:hAnsi="Arial" w:cs="Arial"/>
          <w:sz w:val="22"/>
          <w:szCs w:val="22"/>
        </w:rPr>
      </w:pPr>
      <w:r w:rsidRPr="00B021EA">
        <w:rPr>
          <w:rStyle w:val="normaltextrun"/>
          <w:rFonts w:ascii="Arial" w:hAnsi="Arial" w:cs="Arial"/>
          <w:sz w:val="22"/>
          <w:szCs w:val="22"/>
        </w:rPr>
        <w:t xml:space="preserve">Poskytovatel se dále zavazuje </w:t>
      </w:r>
      <w:r w:rsidR="00F2547D" w:rsidRPr="00B021EA">
        <w:rPr>
          <w:rStyle w:val="normaltextrun"/>
          <w:rFonts w:ascii="Arial" w:hAnsi="Arial" w:cs="Arial"/>
          <w:sz w:val="22"/>
          <w:szCs w:val="22"/>
        </w:rPr>
        <w:t xml:space="preserve">realizovat celý předmět plnění </w:t>
      </w:r>
      <w:r w:rsidR="00A7773B">
        <w:rPr>
          <w:rStyle w:val="normaltextrun"/>
          <w:rFonts w:ascii="Arial" w:hAnsi="Arial" w:cs="Arial"/>
          <w:sz w:val="22"/>
          <w:szCs w:val="22"/>
        </w:rPr>
        <w:t>po</w:t>
      </w:r>
      <w:r w:rsidR="00F2547D" w:rsidRPr="00B021EA">
        <w:rPr>
          <w:rStyle w:val="normaltextrun"/>
          <w:rFonts w:ascii="Arial" w:hAnsi="Arial" w:cs="Arial"/>
          <w:sz w:val="22"/>
          <w:szCs w:val="22"/>
        </w:rPr>
        <w:t>dle</w:t>
      </w:r>
      <w:r w:rsidR="008E418C" w:rsidRPr="00B021EA">
        <w:rPr>
          <w:rStyle w:val="normaltextrun"/>
          <w:rFonts w:ascii="Arial" w:hAnsi="Arial" w:cs="Arial"/>
          <w:sz w:val="22"/>
          <w:szCs w:val="22"/>
        </w:rPr>
        <w:t xml:space="preserve"> této smlouvy </w:t>
      </w:r>
      <w:r w:rsidR="00F2547D" w:rsidRPr="00B021EA">
        <w:rPr>
          <w:rStyle w:val="normaltextrun"/>
          <w:rFonts w:ascii="Arial" w:hAnsi="Arial" w:cs="Arial"/>
          <w:sz w:val="22"/>
          <w:szCs w:val="22"/>
        </w:rPr>
        <w:t>nejpozději do 95 dnů od</w:t>
      </w:r>
      <w:r w:rsidR="00B021EA">
        <w:rPr>
          <w:rStyle w:val="normaltextrun"/>
          <w:rFonts w:ascii="Arial" w:hAnsi="Arial" w:cs="Arial"/>
          <w:sz w:val="22"/>
          <w:szCs w:val="22"/>
        </w:rPr>
        <w:t>e dne</w:t>
      </w:r>
      <w:r w:rsidR="00F2547D" w:rsidRPr="00B021EA">
        <w:rPr>
          <w:rStyle w:val="normaltextrun"/>
          <w:rFonts w:ascii="Arial" w:hAnsi="Arial" w:cs="Arial"/>
          <w:sz w:val="22"/>
          <w:szCs w:val="22"/>
        </w:rPr>
        <w:t xml:space="preserve"> zahájení plnění</w:t>
      </w:r>
      <w:r w:rsidR="008E418C" w:rsidRPr="00B021EA">
        <w:rPr>
          <w:rStyle w:val="normaltextrun"/>
          <w:rFonts w:ascii="Arial" w:hAnsi="Arial" w:cs="Arial"/>
          <w:sz w:val="22"/>
          <w:szCs w:val="22"/>
        </w:rPr>
        <w:t>.</w:t>
      </w:r>
    </w:p>
    <w:p w14:paraId="47F46F10" w14:textId="62B02092" w:rsidR="005B31CA" w:rsidRPr="00B021EA" w:rsidRDefault="005B31CA" w:rsidP="00C5513C">
      <w:pPr>
        <w:pStyle w:val="paragraph"/>
        <w:numPr>
          <w:ilvl w:val="0"/>
          <w:numId w:val="28"/>
        </w:numPr>
        <w:spacing w:before="120" w:beforeAutospacing="0" w:after="0" w:afterAutospacing="0"/>
        <w:ind w:left="425" w:hanging="425"/>
        <w:jc w:val="both"/>
        <w:textAlignment w:val="baseline"/>
        <w:rPr>
          <w:rStyle w:val="normaltextrun"/>
          <w:rFonts w:ascii="Arial" w:hAnsi="Arial" w:cs="Arial"/>
          <w:sz w:val="22"/>
          <w:szCs w:val="22"/>
        </w:rPr>
      </w:pPr>
      <w:r w:rsidRPr="005B31CA">
        <w:rPr>
          <w:rFonts w:ascii="Arial" w:hAnsi="Arial" w:cs="Arial"/>
          <w:sz w:val="22"/>
          <w:szCs w:val="22"/>
        </w:rPr>
        <w:t xml:space="preserve">V případě, že objednatel neposkytne poskytovateli potřebnou součinnost, včas nepředá prostory k realizaci plnění nebo jiným způsobem způsobí zdržení </w:t>
      </w:r>
      <w:r w:rsidR="002E17E7">
        <w:rPr>
          <w:rFonts w:ascii="Arial" w:hAnsi="Arial" w:cs="Arial"/>
          <w:sz w:val="22"/>
          <w:szCs w:val="22"/>
        </w:rPr>
        <w:t>oproti harmonogramu</w:t>
      </w:r>
      <w:r w:rsidRPr="005B31CA">
        <w:rPr>
          <w:rFonts w:ascii="Arial" w:hAnsi="Arial" w:cs="Arial"/>
          <w:sz w:val="22"/>
          <w:szCs w:val="22"/>
        </w:rPr>
        <w:t xml:space="preserve"> </w:t>
      </w:r>
      <w:r w:rsidR="00DA75C3" w:rsidRPr="00DA75C3">
        <w:rPr>
          <w:rFonts w:ascii="Arial" w:hAnsi="Arial" w:cs="Arial"/>
          <w:sz w:val="22"/>
          <w:szCs w:val="22"/>
        </w:rPr>
        <w:t>uvedeném</w:t>
      </w:r>
      <w:r w:rsidR="00B37E3E">
        <w:rPr>
          <w:rFonts w:ascii="Arial" w:hAnsi="Arial" w:cs="Arial"/>
          <w:sz w:val="22"/>
          <w:szCs w:val="22"/>
        </w:rPr>
        <w:t>u</w:t>
      </w:r>
      <w:r w:rsidR="00DA75C3" w:rsidRPr="00DA75C3">
        <w:rPr>
          <w:rFonts w:ascii="Arial" w:hAnsi="Arial" w:cs="Arial"/>
          <w:sz w:val="22"/>
          <w:szCs w:val="22"/>
        </w:rPr>
        <w:t xml:space="preserve"> v příloze </w:t>
      </w:r>
      <w:r w:rsidR="00790F1B" w:rsidRPr="00C17E47">
        <w:rPr>
          <w:rStyle w:val="normaltextrun"/>
          <w:rFonts w:ascii="Arial" w:hAnsi="Arial" w:cs="Arial"/>
          <w:sz w:val="22"/>
          <w:szCs w:val="22"/>
        </w:rPr>
        <w:t>č. 2 této smlouvy</w:t>
      </w:r>
      <w:r w:rsidRPr="005B31CA">
        <w:rPr>
          <w:rFonts w:ascii="Arial" w:hAnsi="Arial" w:cs="Arial"/>
          <w:sz w:val="22"/>
          <w:szCs w:val="22"/>
        </w:rPr>
        <w:t>, posouvá se termín plnění o dobu odpovídající tomuto zdržení. Poskytovatel v</w:t>
      </w:r>
      <w:r w:rsidR="00891899">
        <w:rPr>
          <w:rFonts w:ascii="Arial" w:hAnsi="Arial" w:cs="Arial"/>
          <w:sz w:val="22"/>
          <w:szCs w:val="22"/>
        </w:rPr>
        <w:t> </w:t>
      </w:r>
      <w:r w:rsidRPr="005B31CA">
        <w:rPr>
          <w:rFonts w:ascii="Arial" w:hAnsi="Arial" w:cs="Arial"/>
          <w:sz w:val="22"/>
          <w:szCs w:val="22"/>
        </w:rPr>
        <w:t xml:space="preserve">takovém případě nenese odpovědnost za prodlení s plněním </w:t>
      </w:r>
      <w:r w:rsidR="00A7773B">
        <w:rPr>
          <w:rFonts w:ascii="Arial" w:hAnsi="Arial" w:cs="Arial"/>
          <w:sz w:val="22"/>
          <w:szCs w:val="22"/>
        </w:rPr>
        <w:t>po</w:t>
      </w:r>
      <w:r w:rsidRPr="005B31CA">
        <w:rPr>
          <w:rFonts w:ascii="Arial" w:hAnsi="Arial" w:cs="Arial"/>
          <w:sz w:val="22"/>
          <w:szCs w:val="22"/>
        </w:rPr>
        <w:t>dle této smlouvy, pokud k</w:t>
      </w:r>
      <w:r w:rsidR="00891899">
        <w:rPr>
          <w:rFonts w:ascii="Arial" w:hAnsi="Arial" w:cs="Arial"/>
          <w:sz w:val="22"/>
          <w:szCs w:val="22"/>
        </w:rPr>
        <w:t> </w:t>
      </w:r>
      <w:r w:rsidRPr="005B31CA">
        <w:rPr>
          <w:rFonts w:ascii="Arial" w:hAnsi="Arial" w:cs="Arial"/>
          <w:sz w:val="22"/>
          <w:szCs w:val="22"/>
        </w:rPr>
        <w:t>němu došlo v</w:t>
      </w:r>
      <w:r>
        <w:rPr>
          <w:rFonts w:ascii="Arial" w:hAnsi="Arial" w:cs="Arial"/>
          <w:sz w:val="22"/>
          <w:szCs w:val="22"/>
        </w:rPr>
        <w:t> </w:t>
      </w:r>
      <w:r w:rsidRPr="005B31CA">
        <w:rPr>
          <w:rFonts w:ascii="Arial" w:hAnsi="Arial" w:cs="Arial"/>
          <w:sz w:val="22"/>
          <w:szCs w:val="22"/>
        </w:rPr>
        <w:t>důsledku takového jednání nebo opomenutí objednatele.</w:t>
      </w:r>
    </w:p>
    <w:p w14:paraId="582C852F" w14:textId="3EFE358A" w:rsidR="000A54B8" w:rsidRPr="00F75926" w:rsidRDefault="000A54B8" w:rsidP="000A54B8">
      <w:pPr>
        <w:overflowPunct w:val="0"/>
        <w:autoSpaceDE w:val="0"/>
        <w:autoSpaceDN w:val="0"/>
        <w:adjustRightInd w:val="0"/>
        <w:spacing w:before="120"/>
        <w:jc w:val="both"/>
        <w:textAlignment w:val="baseline"/>
        <w:rPr>
          <w:rStyle w:val="eop"/>
          <w:rFonts w:ascii="Arial" w:hAnsi="Arial" w:cs="Arial"/>
          <w:color w:val="000000"/>
          <w:sz w:val="22"/>
          <w:szCs w:val="22"/>
          <w:shd w:val="clear" w:color="auto" w:fill="FFFFFF"/>
        </w:rPr>
      </w:pPr>
    </w:p>
    <w:p w14:paraId="0D94D135" w14:textId="4F130292" w:rsidR="000A54B8" w:rsidRPr="00F75926" w:rsidRDefault="00D3391C" w:rsidP="00D3170B">
      <w:pPr>
        <w:pStyle w:val="paragraph"/>
        <w:spacing w:before="0" w:beforeAutospacing="0" w:after="0" w:afterAutospacing="0"/>
        <w:jc w:val="center"/>
        <w:textAlignment w:val="baseline"/>
        <w:rPr>
          <w:rStyle w:val="eop"/>
          <w:rFonts w:ascii="Arial" w:hAnsi="Arial" w:cs="Arial"/>
          <w:b/>
          <w:bCs/>
          <w:sz w:val="22"/>
          <w:szCs w:val="22"/>
        </w:rPr>
      </w:pPr>
      <w:r w:rsidRPr="00F75926">
        <w:rPr>
          <w:rStyle w:val="eop"/>
          <w:rFonts w:ascii="Arial" w:hAnsi="Arial" w:cs="Arial"/>
          <w:b/>
          <w:bCs/>
          <w:sz w:val="22"/>
          <w:szCs w:val="22"/>
        </w:rPr>
        <w:t>4.</w:t>
      </w:r>
      <w:r w:rsidR="000A54B8" w:rsidRPr="00F75926">
        <w:rPr>
          <w:rStyle w:val="eop"/>
          <w:rFonts w:ascii="Arial" w:hAnsi="Arial" w:cs="Arial"/>
          <w:b/>
          <w:bCs/>
          <w:sz w:val="22"/>
          <w:szCs w:val="22"/>
        </w:rPr>
        <w:t> </w:t>
      </w:r>
    </w:p>
    <w:p w14:paraId="212A9C26" w14:textId="77777777" w:rsidR="000A54B8" w:rsidRPr="00F75926" w:rsidRDefault="000A54B8" w:rsidP="000A54B8">
      <w:pPr>
        <w:pStyle w:val="paragraph"/>
        <w:spacing w:before="0" w:beforeAutospacing="0" w:after="0" w:afterAutospacing="0"/>
        <w:jc w:val="center"/>
        <w:textAlignment w:val="baseline"/>
        <w:rPr>
          <w:rStyle w:val="normaltextrun"/>
          <w:rFonts w:ascii="Arial" w:hAnsi="Arial" w:cs="Arial"/>
          <w:sz w:val="22"/>
          <w:szCs w:val="22"/>
        </w:rPr>
      </w:pPr>
      <w:r w:rsidRPr="00F75926">
        <w:rPr>
          <w:rStyle w:val="normaltextrun"/>
          <w:rFonts w:ascii="Arial" w:hAnsi="Arial" w:cs="Arial"/>
          <w:b/>
          <w:bCs/>
          <w:sz w:val="22"/>
          <w:szCs w:val="22"/>
        </w:rPr>
        <w:t>Předání a převzetí</w:t>
      </w:r>
      <w:r w:rsidRPr="00F75926">
        <w:rPr>
          <w:rStyle w:val="normaltextrun"/>
          <w:rFonts w:ascii="Arial" w:hAnsi="Arial" w:cs="Arial"/>
          <w:sz w:val="22"/>
          <w:szCs w:val="22"/>
        </w:rPr>
        <w:t> </w:t>
      </w:r>
    </w:p>
    <w:p w14:paraId="3E69B45D" w14:textId="3AB54B9C" w:rsidR="007A4889" w:rsidRPr="007A4889" w:rsidRDefault="00346786" w:rsidP="00C5513C">
      <w:pPr>
        <w:pStyle w:val="paragraph"/>
        <w:numPr>
          <w:ilvl w:val="0"/>
          <w:numId w:val="30"/>
        </w:numPr>
        <w:spacing w:before="120" w:beforeAutospacing="0" w:after="0" w:afterAutospacing="0"/>
        <w:ind w:left="425" w:hanging="425"/>
        <w:jc w:val="both"/>
        <w:textAlignment w:val="baseline"/>
        <w:rPr>
          <w:rStyle w:val="normaltextrun"/>
          <w:rFonts w:ascii="Arial" w:hAnsi="Arial" w:cs="Arial"/>
          <w:sz w:val="22"/>
          <w:szCs w:val="22"/>
        </w:rPr>
      </w:pPr>
      <w:r w:rsidRPr="00346786">
        <w:rPr>
          <w:rStyle w:val="normaltextrun"/>
          <w:rFonts w:ascii="Arial" w:hAnsi="Arial" w:cs="Arial"/>
          <w:sz w:val="22"/>
          <w:szCs w:val="22"/>
        </w:rPr>
        <w:t>Poskytovatel se zavazuje předávat objednateli jednotlivá dílčí plnění v souladu s</w:t>
      </w:r>
      <w:r>
        <w:rPr>
          <w:rStyle w:val="normaltextrun"/>
          <w:rFonts w:ascii="Arial" w:hAnsi="Arial" w:cs="Arial"/>
          <w:sz w:val="22"/>
          <w:szCs w:val="22"/>
        </w:rPr>
        <w:t> </w:t>
      </w:r>
      <w:r w:rsidRPr="00346786">
        <w:rPr>
          <w:rStyle w:val="normaltextrun"/>
          <w:rFonts w:ascii="Arial" w:hAnsi="Arial" w:cs="Arial"/>
          <w:sz w:val="22"/>
          <w:szCs w:val="22"/>
        </w:rPr>
        <w:t>harmonogramem uvedeným v příloze č. 2 této smlouvy.</w:t>
      </w:r>
    </w:p>
    <w:p w14:paraId="0ED8FD07" w14:textId="18FB7BEE" w:rsidR="008E150D" w:rsidRPr="0027245A" w:rsidRDefault="007A4889" w:rsidP="00C5513C">
      <w:pPr>
        <w:pStyle w:val="paragraph"/>
        <w:numPr>
          <w:ilvl w:val="0"/>
          <w:numId w:val="30"/>
        </w:numPr>
        <w:spacing w:before="120" w:beforeAutospacing="0" w:after="0" w:afterAutospacing="0"/>
        <w:ind w:left="425" w:hanging="425"/>
        <w:jc w:val="both"/>
        <w:textAlignment w:val="baseline"/>
        <w:rPr>
          <w:rStyle w:val="normaltextrun"/>
          <w:rFonts w:ascii="Arial" w:hAnsi="Arial" w:cs="Arial"/>
          <w:sz w:val="22"/>
          <w:szCs w:val="22"/>
        </w:rPr>
      </w:pPr>
      <w:r w:rsidRPr="007A4889">
        <w:rPr>
          <w:rStyle w:val="normaltextrun"/>
          <w:rFonts w:ascii="Arial" w:hAnsi="Arial" w:cs="Arial"/>
          <w:sz w:val="22"/>
          <w:szCs w:val="22"/>
        </w:rPr>
        <w:t xml:space="preserve">Objednatel se zavazuje přejímat od </w:t>
      </w:r>
      <w:r w:rsidR="00285B5A">
        <w:rPr>
          <w:rStyle w:val="normaltextrun"/>
          <w:rFonts w:ascii="Arial" w:hAnsi="Arial" w:cs="Arial"/>
          <w:sz w:val="22"/>
          <w:szCs w:val="22"/>
        </w:rPr>
        <w:t>poskytovatele</w:t>
      </w:r>
      <w:r w:rsidRPr="007A4889">
        <w:rPr>
          <w:rStyle w:val="normaltextrun"/>
          <w:rFonts w:ascii="Arial" w:hAnsi="Arial" w:cs="Arial"/>
          <w:sz w:val="22"/>
          <w:szCs w:val="22"/>
        </w:rPr>
        <w:t xml:space="preserve"> </w:t>
      </w:r>
      <w:r w:rsidR="00285B5A" w:rsidRPr="007A4889">
        <w:rPr>
          <w:rStyle w:val="normaltextrun"/>
          <w:rFonts w:ascii="Arial" w:hAnsi="Arial" w:cs="Arial"/>
          <w:sz w:val="22"/>
          <w:szCs w:val="22"/>
        </w:rPr>
        <w:t xml:space="preserve">jednotlivá </w:t>
      </w:r>
      <w:r w:rsidRPr="007A4889">
        <w:rPr>
          <w:rStyle w:val="normaltextrun"/>
          <w:rFonts w:ascii="Arial" w:hAnsi="Arial" w:cs="Arial"/>
          <w:sz w:val="22"/>
          <w:szCs w:val="22"/>
        </w:rPr>
        <w:t xml:space="preserve">provedená dílčí plnění. O provedení dílčího plnění bude </w:t>
      </w:r>
      <w:r w:rsidR="008E150D">
        <w:rPr>
          <w:rStyle w:val="normaltextrun"/>
          <w:rFonts w:ascii="Arial" w:hAnsi="Arial" w:cs="Arial"/>
          <w:sz w:val="22"/>
          <w:szCs w:val="22"/>
        </w:rPr>
        <w:t>písemně pořízen p</w:t>
      </w:r>
      <w:r w:rsidR="008E150D" w:rsidRPr="007A4889">
        <w:rPr>
          <w:rStyle w:val="normaltextrun"/>
          <w:rFonts w:ascii="Arial" w:hAnsi="Arial" w:cs="Arial"/>
          <w:sz w:val="22"/>
          <w:szCs w:val="22"/>
        </w:rPr>
        <w:t xml:space="preserve">růběžný </w:t>
      </w:r>
      <w:r w:rsidR="008E150D">
        <w:rPr>
          <w:rStyle w:val="normaltextrun"/>
          <w:rFonts w:ascii="Arial" w:hAnsi="Arial" w:cs="Arial"/>
          <w:sz w:val="22"/>
          <w:szCs w:val="22"/>
        </w:rPr>
        <w:t xml:space="preserve">předávací </w:t>
      </w:r>
      <w:r w:rsidRPr="007A4889">
        <w:rPr>
          <w:rStyle w:val="normaltextrun"/>
          <w:rFonts w:ascii="Arial" w:hAnsi="Arial" w:cs="Arial"/>
          <w:sz w:val="22"/>
          <w:szCs w:val="22"/>
        </w:rPr>
        <w:t xml:space="preserve">protokol </w:t>
      </w:r>
      <w:r w:rsidR="008E150D">
        <w:rPr>
          <w:rStyle w:val="normaltextrun"/>
          <w:rFonts w:ascii="Arial" w:hAnsi="Arial" w:cs="Arial"/>
          <w:sz w:val="22"/>
          <w:szCs w:val="22"/>
        </w:rPr>
        <w:t xml:space="preserve">o předání </w:t>
      </w:r>
      <w:r w:rsidRPr="007A4889">
        <w:rPr>
          <w:rStyle w:val="normaltextrun"/>
          <w:rFonts w:ascii="Arial" w:hAnsi="Arial" w:cs="Arial"/>
          <w:sz w:val="22"/>
          <w:szCs w:val="22"/>
        </w:rPr>
        <w:lastRenderedPageBreak/>
        <w:t>a</w:t>
      </w:r>
      <w:r w:rsidR="008E150D">
        <w:rPr>
          <w:rStyle w:val="normaltextrun"/>
          <w:rFonts w:ascii="Arial" w:hAnsi="Arial" w:cs="Arial"/>
          <w:sz w:val="22"/>
          <w:szCs w:val="22"/>
        </w:rPr>
        <w:t> </w:t>
      </w:r>
      <w:r w:rsidRPr="007A4889">
        <w:rPr>
          <w:rStyle w:val="normaltextrun"/>
          <w:rFonts w:ascii="Arial" w:hAnsi="Arial" w:cs="Arial"/>
          <w:sz w:val="22"/>
          <w:szCs w:val="22"/>
        </w:rPr>
        <w:t>převzetí dílčího plnění</w:t>
      </w:r>
      <w:r w:rsidR="00285B5A">
        <w:rPr>
          <w:rStyle w:val="normaltextrun"/>
          <w:rFonts w:ascii="Arial" w:hAnsi="Arial" w:cs="Arial"/>
          <w:sz w:val="22"/>
          <w:szCs w:val="22"/>
        </w:rPr>
        <w:t xml:space="preserve">, nebude-li dohodnuto, </w:t>
      </w:r>
      <w:r w:rsidR="008E150D">
        <w:rPr>
          <w:rStyle w:val="normaltextrun"/>
          <w:rFonts w:ascii="Arial" w:hAnsi="Arial" w:cs="Arial"/>
          <w:sz w:val="22"/>
          <w:szCs w:val="22"/>
        </w:rPr>
        <w:t xml:space="preserve">že </w:t>
      </w:r>
      <w:r w:rsidR="008E150D" w:rsidRPr="008E150D">
        <w:rPr>
          <w:rStyle w:val="normaltextrun"/>
          <w:rFonts w:ascii="Arial" w:hAnsi="Arial" w:cs="Arial"/>
          <w:sz w:val="22"/>
          <w:szCs w:val="22"/>
        </w:rPr>
        <w:t xml:space="preserve">průběžný písemný předávací protokol </w:t>
      </w:r>
      <w:r w:rsidR="00285B5A">
        <w:rPr>
          <w:rStyle w:val="normaltextrun"/>
          <w:rFonts w:ascii="Arial" w:hAnsi="Arial" w:cs="Arial"/>
          <w:sz w:val="22"/>
          <w:szCs w:val="22"/>
        </w:rPr>
        <w:t xml:space="preserve">bude sepsán o více </w:t>
      </w:r>
      <w:r w:rsidR="00285B5A" w:rsidRPr="007A4889">
        <w:rPr>
          <w:rStyle w:val="normaltextrun"/>
          <w:rFonts w:ascii="Arial" w:hAnsi="Arial" w:cs="Arial"/>
          <w:sz w:val="22"/>
          <w:szCs w:val="22"/>
        </w:rPr>
        <w:t>dílčí</w:t>
      </w:r>
      <w:r w:rsidR="00285B5A">
        <w:rPr>
          <w:rStyle w:val="normaltextrun"/>
          <w:rFonts w:ascii="Arial" w:hAnsi="Arial" w:cs="Arial"/>
          <w:sz w:val="22"/>
          <w:szCs w:val="22"/>
        </w:rPr>
        <w:t>ch</w:t>
      </w:r>
      <w:r w:rsidR="00285B5A" w:rsidRPr="007A4889">
        <w:rPr>
          <w:rStyle w:val="normaltextrun"/>
          <w:rFonts w:ascii="Arial" w:hAnsi="Arial" w:cs="Arial"/>
          <w:sz w:val="22"/>
          <w:szCs w:val="22"/>
        </w:rPr>
        <w:t xml:space="preserve"> plnění</w:t>
      </w:r>
      <w:r w:rsidR="00285B5A">
        <w:rPr>
          <w:rStyle w:val="normaltextrun"/>
          <w:rFonts w:ascii="Arial" w:hAnsi="Arial" w:cs="Arial"/>
          <w:sz w:val="22"/>
          <w:szCs w:val="22"/>
        </w:rPr>
        <w:t xml:space="preserve"> najednou.</w:t>
      </w:r>
    </w:p>
    <w:p w14:paraId="4513BF3C" w14:textId="11C12EF2" w:rsidR="007A4889" w:rsidRPr="007A4889" w:rsidRDefault="007A4889" w:rsidP="00C5513C">
      <w:pPr>
        <w:pStyle w:val="paragraph"/>
        <w:numPr>
          <w:ilvl w:val="0"/>
          <w:numId w:val="30"/>
        </w:numPr>
        <w:spacing w:before="120" w:beforeAutospacing="0" w:after="0" w:afterAutospacing="0"/>
        <w:ind w:left="425" w:hanging="425"/>
        <w:jc w:val="both"/>
        <w:textAlignment w:val="baseline"/>
        <w:rPr>
          <w:rStyle w:val="normaltextrun"/>
          <w:rFonts w:ascii="Arial" w:hAnsi="Arial" w:cs="Arial"/>
          <w:sz w:val="22"/>
          <w:szCs w:val="22"/>
        </w:rPr>
      </w:pPr>
      <w:r w:rsidRPr="007A4889">
        <w:rPr>
          <w:rStyle w:val="normaltextrun"/>
          <w:rFonts w:ascii="Arial" w:hAnsi="Arial" w:cs="Arial"/>
          <w:sz w:val="22"/>
          <w:szCs w:val="22"/>
        </w:rPr>
        <w:t xml:space="preserve">V případě vad předávaných dílčích plnění je objednatel oprávněn tyto nepřevzít, což kontaktní osoba objednatele uvedená v </w:t>
      </w:r>
      <w:r w:rsidRPr="001C24C1">
        <w:rPr>
          <w:rStyle w:val="normaltextrun"/>
          <w:rFonts w:ascii="Arial" w:hAnsi="Arial" w:cs="Arial"/>
          <w:sz w:val="22"/>
          <w:szCs w:val="22"/>
        </w:rPr>
        <w:t xml:space="preserve">čl. </w:t>
      </w:r>
      <w:r w:rsidR="001C24C1" w:rsidRPr="001C24C1">
        <w:rPr>
          <w:rStyle w:val="normaltextrun"/>
          <w:rFonts w:ascii="Arial" w:hAnsi="Arial" w:cs="Arial"/>
          <w:sz w:val="22"/>
          <w:szCs w:val="22"/>
        </w:rPr>
        <w:t>12</w:t>
      </w:r>
      <w:r w:rsidRPr="001C24C1">
        <w:rPr>
          <w:rStyle w:val="normaltextrun"/>
          <w:rFonts w:ascii="Arial" w:hAnsi="Arial" w:cs="Arial"/>
          <w:sz w:val="22"/>
          <w:szCs w:val="22"/>
        </w:rPr>
        <w:t xml:space="preserve"> odst. </w:t>
      </w:r>
      <w:r w:rsidR="001C24C1" w:rsidRPr="001C24C1">
        <w:rPr>
          <w:rStyle w:val="normaltextrun"/>
          <w:rFonts w:ascii="Arial" w:hAnsi="Arial" w:cs="Arial"/>
          <w:sz w:val="22"/>
          <w:szCs w:val="22"/>
        </w:rPr>
        <w:t>3</w:t>
      </w:r>
      <w:r w:rsidRPr="007A4889">
        <w:rPr>
          <w:rStyle w:val="normaltextrun"/>
          <w:rFonts w:ascii="Arial" w:hAnsi="Arial" w:cs="Arial"/>
          <w:sz w:val="22"/>
          <w:szCs w:val="22"/>
        </w:rPr>
        <w:t xml:space="preserve"> této smlouvy uvede v </w:t>
      </w:r>
      <w:r w:rsidR="008E150D">
        <w:rPr>
          <w:rStyle w:val="normaltextrun"/>
          <w:rFonts w:ascii="Arial" w:hAnsi="Arial" w:cs="Arial"/>
          <w:sz w:val="22"/>
          <w:szCs w:val="22"/>
        </w:rPr>
        <w:t>p</w:t>
      </w:r>
      <w:r w:rsidRPr="007A4889">
        <w:rPr>
          <w:rStyle w:val="normaltextrun"/>
          <w:rFonts w:ascii="Arial" w:hAnsi="Arial" w:cs="Arial"/>
          <w:sz w:val="22"/>
          <w:szCs w:val="22"/>
        </w:rPr>
        <w:t>růběžném předávacím protokolu společně s uvedením důvodů.</w:t>
      </w:r>
    </w:p>
    <w:p w14:paraId="219C48E0" w14:textId="16DD993F" w:rsidR="007A4889" w:rsidRPr="000E0C73" w:rsidRDefault="00285B5A" w:rsidP="00C5513C">
      <w:pPr>
        <w:pStyle w:val="paragraph"/>
        <w:numPr>
          <w:ilvl w:val="0"/>
          <w:numId w:val="30"/>
        </w:numPr>
        <w:spacing w:before="120" w:beforeAutospacing="0" w:after="0" w:afterAutospacing="0"/>
        <w:ind w:left="425" w:hanging="425"/>
        <w:jc w:val="both"/>
        <w:textAlignment w:val="baseline"/>
        <w:rPr>
          <w:rStyle w:val="normaltextrun"/>
          <w:rFonts w:ascii="Arial" w:hAnsi="Arial" w:cs="Arial"/>
          <w:sz w:val="22"/>
          <w:szCs w:val="22"/>
        </w:rPr>
      </w:pPr>
      <w:r>
        <w:rPr>
          <w:rStyle w:val="normaltextrun"/>
          <w:rFonts w:ascii="Arial" w:hAnsi="Arial" w:cs="Arial"/>
          <w:sz w:val="22"/>
          <w:szCs w:val="22"/>
        </w:rPr>
        <w:t>Poskytovatel</w:t>
      </w:r>
      <w:r w:rsidR="007A4889" w:rsidRPr="007A4889">
        <w:rPr>
          <w:rStyle w:val="normaltextrun"/>
          <w:rFonts w:ascii="Arial" w:hAnsi="Arial" w:cs="Arial"/>
          <w:sz w:val="22"/>
          <w:szCs w:val="22"/>
        </w:rPr>
        <w:t xml:space="preserve"> se zavazuje provést a předat kompletní </w:t>
      </w:r>
      <w:r>
        <w:rPr>
          <w:rStyle w:val="normaltextrun"/>
          <w:rFonts w:ascii="Arial" w:hAnsi="Arial" w:cs="Arial"/>
          <w:sz w:val="22"/>
          <w:szCs w:val="22"/>
        </w:rPr>
        <w:t>plnění</w:t>
      </w:r>
      <w:r w:rsidR="007A4889" w:rsidRPr="007A4889">
        <w:rPr>
          <w:rStyle w:val="normaltextrun"/>
          <w:rFonts w:ascii="Arial" w:hAnsi="Arial" w:cs="Arial"/>
          <w:sz w:val="22"/>
          <w:szCs w:val="22"/>
        </w:rPr>
        <w:t xml:space="preserve"> objednateli nejpozději v termínu podle čl. </w:t>
      </w:r>
      <w:r w:rsidR="000576CE">
        <w:rPr>
          <w:rStyle w:val="normaltextrun"/>
          <w:rFonts w:ascii="Arial" w:hAnsi="Arial" w:cs="Arial"/>
          <w:sz w:val="22"/>
          <w:szCs w:val="22"/>
        </w:rPr>
        <w:t>3</w:t>
      </w:r>
      <w:r w:rsidR="007A4889" w:rsidRPr="007A4889">
        <w:rPr>
          <w:rStyle w:val="normaltextrun"/>
          <w:rFonts w:ascii="Arial" w:hAnsi="Arial" w:cs="Arial"/>
          <w:sz w:val="22"/>
          <w:szCs w:val="22"/>
        </w:rPr>
        <w:t xml:space="preserve"> odst. </w:t>
      </w:r>
      <w:r w:rsidR="000576CE">
        <w:rPr>
          <w:rStyle w:val="normaltextrun"/>
          <w:rFonts w:ascii="Arial" w:hAnsi="Arial" w:cs="Arial"/>
          <w:sz w:val="22"/>
          <w:szCs w:val="22"/>
        </w:rPr>
        <w:t>4</w:t>
      </w:r>
      <w:r w:rsidR="007A4889" w:rsidRPr="007A4889">
        <w:rPr>
          <w:rStyle w:val="normaltextrun"/>
          <w:rFonts w:ascii="Arial" w:hAnsi="Arial" w:cs="Arial"/>
          <w:sz w:val="22"/>
          <w:szCs w:val="22"/>
        </w:rPr>
        <w:t xml:space="preserve"> této smlouvy. O provedení kompletního </w:t>
      </w:r>
      <w:r w:rsidR="000576CE">
        <w:rPr>
          <w:rStyle w:val="normaltextrun"/>
          <w:rFonts w:ascii="Arial" w:hAnsi="Arial" w:cs="Arial"/>
          <w:sz w:val="22"/>
          <w:szCs w:val="22"/>
        </w:rPr>
        <w:t>plnění</w:t>
      </w:r>
      <w:r w:rsidR="007A4889" w:rsidRPr="007A4889">
        <w:rPr>
          <w:rStyle w:val="normaltextrun"/>
          <w:rFonts w:ascii="Arial" w:hAnsi="Arial" w:cs="Arial"/>
          <w:sz w:val="22"/>
          <w:szCs w:val="22"/>
        </w:rPr>
        <w:t xml:space="preserve"> bude sepsán </w:t>
      </w:r>
      <w:r w:rsidR="006C4D99">
        <w:rPr>
          <w:rStyle w:val="normaltextrun"/>
          <w:rFonts w:ascii="Arial" w:hAnsi="Arial" w:cs="Arial"/>
          <w:sz w:val="22"/>
          <w:szCs w:val="22"/>
        </w:rPr>
        <w:t>z</w:t>
      </w:r>
      <w:r w:rsidR="007A4889" w:rsidRPr="007A4889">
        <w:rPr>
          <w:rStyle w:val="normaltextrun"/>
          <w:rFonts w:ascii="Arial" w:hAnsi="Arial" w:cs="Arial"/>
          <w:sz w:val="22"/>
          <w:szCs w:val="22"/>
        </w:rPr>
        <w:t xml:space="preserve">ávěrečný </w:t>
      </w:r>
      <w:r w:rsidR="007A4889" w:rsidRPr="000E0C73">
        <w:rPr>
          <w:rStyle w:val="normaltextrun"/>
          <w:rFonts w:ascii="Arial" w:hAnsi="Arial" w:cs="Arial"/>
          <w:sz w:val="22"/>
          <w:szCs w:val="22"/>
        </w:rPr>
        <w:t xml:space="preserve">protokol o předání a převzetí </w:t>
      </w:r>
      <w:r w:rsidR="000576CE" w:rsidRPr="000E0C73">
        <w:rPr>
          <w:rStyle w:val="normaltextrun"/>
          <w:rFonts w:ascii="Arial" w:hAnsi="Arial" w:cs="Arial"/>
          <w:sz w:val="22"/>
          <w:szCs w:val="22"/>
        </w:rPr>
        <w:t>plnění</w:t>
      </w:r>
      <w:r w:rsidR="007A4889" w:rsidRPr="000E0C73">
        <w:rPr>
          <w:rStyle w:val="normaltextrun"/>
          <w:rFonts w:ascii="Arial" w:hAnsi="Arial" w:cs="Arial"/>
          <w:sz w:val="22"/>
          <w:szCs w:val="22"/>
        </w:rPr>
        <w:t>.</w:t>
      </w:r>
    </w:p>
    <w:p w14:paraId="632FDE22" w14:textId="3B32BE66" w:rsidR="007A4889" w:rsidRPr="000E0C73" w:rsidRDefault="007A4889" w:rsidP="00C5513C">
      <w:pPr>
        <w:pStyle w:val="paragraph"/>
        <w:numPr>
          <w:ilvl w:val="0"/>
          <w:numId w:val="30"/>
        </w:numPr>
        <w:spacing w:before="120" w:beforeAutospacing="0" w:after="0" w:afterAutospacing="0"/>
        <w:ind w:left="425" w:hanging="425"/>
        <w:jc w:val="both"/>
        <w:textAlignment w:val="baseline"/>
        <w:rPr>
          <w:rFonts w:ascii="Arial" w:hAnsi="Arial" w:cs="Arial"/>
          <w:sz w:val="22"/>
          <w:szCs w:val="22"/>
        </w:rPr>
      </w:pPr>
      <w:r w:rsidRPr="000E0C73">
        <w:rPr>
          <w:rStyle w:val="normaltextrun"/>
          <w:rFonts w:ascii="Arial" w:hAnsi="Arial" w:cs="Arial"/>
          <w:sz w:val="22"/>
          <w:szCs w:val="22"/>
        </w:rPr>
        <w:t>Výše uvedené protokoly budou sepsány a podepsány kontaktními osobami uvedenými v</w:t>
      </w:r>
      <w:r w:rsidR="000E0C73">
        <w:rPr>
          <w:rStyle w:val="normaltextrun"/>
          <w:rFonts w:ascii="Arial" w:hAnsi="Arial" w:cs="Arial"/>
          <w:sz w:val="22"/>
          <w:szCs w:val="22"/>
        </w:rPr>
        <w:t> </w:t>
      </w:r>
      <w:r w:rsidRPr="000E0C73">
        <w:rPr>
          <w:rStyle w:val="normaltextrun"/>
          <w:rFonts w:ascii="Arial" w:hAnsi="Arial" w:cs="Arial"/>
          <w:sz w:val="22"/>
          <w:szCs w:val="22"/>
        </w:rPr>
        <w:t>čl.</w:t>
      </w:r>
      <w:r w:rsidR="000E0C73">
        <w:rPr>
          <w:rStyle w:val="normaltextrun"/>
          <w:rFonts w:ascii="Arial" w:hAnsi="Arial" w:cs="Arial"/>
          <w:sz w:val="22"/>
          <w:szCs w:val="22"/>
        </w:rPr>
        <w:t> </w:t>
      </w:r>
      <w:r w:rsidR="000E0C73" w:rsidRPr="000E0C73">
        <w:rPr>
          <w:rStyle w:val="normaltextrun"/>
          <w:rFonts w:ascii="Arial" w:hAnsi="Arial" w:cs="Arial"/>
          <w:sz w:val="22"/>
          <w:szCs w:val="22"/>
        </w:rPr>
        <w:t>12</w:t>
      </w:r>
      <w:r w:rsidRPr="000E0C73">
        <w:rPr>
          <w:rStyle w:val="normaltextrun"/>
          <w:rFonts w:ascii="Arial" w:hAnsi="Arial" w:cs="Arial"/>
          <w:sz w:val="22"/>
          <w:szCs w:val="22"/>
        </w:rPr>
        <w:t xml:space="preserve"> odst. </w:t>
      </w:r>
      <w:r w:rsidR="000E0C73" w:rsidRPr="000E0C73">
        <w:rPr>
          <w:rStyle w:val="normaltextrun"/>
          <w:rFonts w:ascii="Arial" w:hAnsi="Arial" w:cs="Arial"/>
          <w:sz w:val="22"/>
          <w:szCs w:val="22"/>
        </w:rPr>
        <w:t>3</w:t>
      </w:r>
      <w:r w:rsidRPr="000E0C73">
        <w:rPr>
          <w:rStyle w:val="normaltextrun"/>
          <w:rFonts w:ascii="Arial" w:hAnsi="Arial" w:cs="Arial"/>
          <w:sz w:val="22"/>
          <w:szCs w:val="22"/>
        </w:rPr>
        <w:t xml:space="preserve"> této smlouvy.</w:t>
      </w:r>
    </w:p>
    <w:p w14:paraId="3958C454" w14:textId="5FA6668B" w:rsidR="000A54B8" w:rsidRPr="00694113" w:rsidRDefault="000A54B8" w:rsidP="0027245A">
      <w:pPr>
        <w:overflowPunct w:val="0"/>
        <w:autoSpaceDE w:val="0"/>
        <w:autoSpaceDN w:val="0"/>
        <w:adjustRightInd w:val="0"/>
        <w:spacing w:before="120"/>
        <w:jc w:val="both"/>
        <w:textAlignment w:val="baseline"/>
        <w:rPr>
          <w:rStyle w:val="eop"/>
          <w:rFonts w:ascii="Arial" w:hAnsi="Arial" w:cs="Arial"/>
          <w:color w:val="000000"/>
          <w:sz w:val="22"/>
          <w:szCs w:val="22"/>
          <w:highlight w:val="magenta"/>
          <w:shd w:val="clear" w:color="auto" w:fill="FFFFFF"/>
        </w:rPr>
      </w:pPr>
    </w:p>
    <w:p w14:paraId="1C2F12FC" w14:textId="3DF7930B" w:rsidR="000A54B8" w:rsidRPr="003176CA" w:rsidRDefault="00D3391C" w:rsidP="00D3170B">
      <w:pPr>
        <w:pStyle w:val="paragraph"/>
        <w:spacing w:before="0" w:beforeAutospacing="0" w:after="0" w:afterAutospacing="0"/>
        <w:jc w:val="center"/>
        <w:textAlignment w:val="baseline"/>
        <w:rPr>
          <w:rStyle w:val="eop"/>
        </w:rPr>
      </w:pPr>
      <w:r w:rsidRPr="00F55532">
        <w:rPr>
          <w:rStyle w:val="eop"/>
          <w:rFonts w:ascii="Arial" w:hAnsi="Arial" w:cs="Arial"/>
          <w:b/>
          <w:bCs/>
          <w:sz w:val="22"/>
          <w:szCs w:val="22"/>
        </w:rPr>
        <w:t>5.</w:t>
      </w:r>
    </w:p>
    <w:p w14:paraId="54F81062" w14:textId="34D1D237" w:rsidR="000A54B8" w:rsidRPr="00F55532" w:rsidRDefault="000A54B8" w:rsidP="00D3170B">
      <w:pPr>
        <w:pStyle w:val="paragraph"/>
        <w:spacing w:before="0" w:beforeAutospacing="0" w:after="0" w:afterAutospacing="0"/>
        <w:jc w:val="center"/>
        <w:textAlignment w:val="baseline"/>
        <w:rPr>
          <w:rStyle w:val="eop"/>
          <w:rFonts w:ascii="Arial" w:hAnsi="Arial" w:cs="Arial"/>
          <w:sz w:val="22"/>
          <w:szCs w:val="22"/>
        </w:rPr>
      </w:pPr>
      <w:r w:rsidRPr="00F55532">
        <w:rPr>
          <w:rStyle w:val="normaltextrun"/>
          <w:rFonts w:ascii="Arial" w:hAnsi="Arial" w:cs="Arial"/>
          <w:b/>
          <w:bCs/>
          <w:sz w:val="22"/>
          <w:szCs w:val="22"/>
        </w:rPr>
        <w:t>Zár</w:t>
      </w:r>
      <w:r w:rsidR="00F55532">
        <w:rPr>
          <w:rStyle w:val="normaltextrun"/>
          <w:rFonts w:ascii="Arial" w:hAnsi="Arial" w:cs="Arial"/>
          <w:b/>
          <w:bCs/>
          <w:sz w:val="22"/>
          <w:szCs w:val="22"/>
        </w:rPr>
        <w:t>uční doba</w:t>
      </w:r>
    </w:p>
    <w:p w14:paraId="0809CF22" w14:textId="32A11C9C" w:rsidR="00F55532" w:rsidRPr="006C4D99" w:rsidRDefault="00F55532" w:rsidP="00C5513C">
      <w:pPr>
        <w:pStyle w:val="Odstavecseseznamem"/>
        <w:numPr>
          <w:ilvl w:val="0"/>
          <w:numId w:val="3"/>
        </w:numPr>
        <w:autoSpaceDE w:val="0"/>
        <w:autoSpaceDN w:val="0"/>
        <w:adjustRightInd w:val="0"/>
        <w:spacing w:before="120"/>
        <w:ind w:left="425" w:hanging="425"/>
        <w:jc w:val="both"/>
        <w:rPr>
          <w:rFonts w:ascii="Arial" w:hAnsi="Arial" w:cs="Arial"/>
          <w:color w:val="000000"/>
          <w:sz w:val="22"/>
          <w:szCs w:val="22"/>
        </w:rPr>
      </w:pPr>
      <w:r w:rsidRPr="006C4D99">
        <w:rPr>
          <w:rFonts w:ascii="Arial" w:hAnsi="Arial" w:cs="Arial"/>
          <w:color w:val="000000"/>
          <w:sz w:val="22"/>
          <w:szCs w:val="22"/>
        </w:rPr>
        <w:t>Poskytovatel poskytuje na plnění záruku za jakost. Záruční doba činí 24 měsíců a počíná běžet dnem následujícím po protokolárním převzetí řádně provedeného kompletního plnění podle čl. 4 odst. 4 této smlouvy.</w:t>
      </w:r>
    </w:p>
    <w:p w14:paraId="7B5C0C89" w14:textId="5F3B5DA7" w:rsidR="00F55532" w:rsidRPr="006C4D99" w:rsidRDefault="00F55532" w:rsidP="00C5513C">
      <w:pPr>
        <w:pStyle w:val="Odstavecseseznamem"/>
        <w:numPr>
          <w:ilvl w:val="0"/>
          <w:numId w:val="3"/>
        </w:numPr>
        <w:autoSpaceDE w:val="0"/>
        <w:autoSpaceDN w:val="0"/>
        <w:adjustRightInd w:val="0"/>
        <w:spacing w:before="120"/>
        <w:ind w:left="425" w:hanging="425"/>
        <w:jc w:val="both"/>
        <w:rPr>
          <w:rFonts w:ascii="Arial" w:hAnsi="Arial" w:cs="Arial"/>
          <w:color w:val="000000"/>
          <w:sz w:val="22"/>
          <w:szCs w:val="22"/>
        </w:rPr>
      </w:pPr>
      <w:r w:rsidRPr="006C4D99">
        <w:rPr>
          <w:rFonts w:ascii="Arial" w:hAnsi="Arial" w:cs="Arial"/>
          <w:color w:val="000000"/>
          <w:sz w:val="22"/>
          <w:szCs w:val="22"/>
        </w:rPr>
        <w:t xml:space="preserve">Smluvní strany sjednávají, že v případě zjištění vady </w:t>
      </w:r>
      <w:r w:rsidR="00F75926" w:rsidRPr="006C4D99">
        <w:rPr>
          <w:rFonts w:ascii="Arial" w:hAnsi="Arial" w:cs="Arial"/>
          <w:color w:val="000000"/>
          <w:sz w:val="22"/>
          <w:szCs w:val="22"/>
        </w:rPr>
        <w:t>plnění</w:t>
      </w:r>
      <w:r w:rsidRPr="006C4D99">
        <w:rPr>
          <w:rFonts w:ascii="Arial" w:hAnsi="Arial" w:cs="Arial"/>
          <w:color w:val="000000"/>
          <w:sz w:val="22"/>
          <w:szCs w:val="22"/>
        </w:rPr>
        <w:t xml:space="preserve"> se objednatel zavazuje vadu neprodleně oznámit </w:t>
      </w:r>
      <w:r w:rsidR="00F75926" w:rsidRPr="006C4D99">
        <w:rPr>
          <w:rFonts w:ascii="Arial" w:hAnsi="Arial" w:cs="Arial"/>
          <w:color w:val="000000"/>
          <w:sz w:val="22"/>
          <w:szCs w:val="22"/>
        </w:rPr>
        <w:t>poskytovateli</w:t>
      </w:r>
      <w:r w:rsidRPr="006C4D99">
        <w:rPr>
          <w:rFonts w:ascii="Arial" w:hAnsi="Arial" w:cs="Arial"/>
          <w:color w:val="000000"/>
          <w:sz w:val="22"/>
          <w:szCs w:val="22"/>
        </w:rPr>
        <w:t xml:space="preserve"> prokazatelným způsobem.</w:t>
      </w:r>
    </w:p>
    <w:p w14:paraId="5DB87267" w14:textId="59F12340" w:rsidR="00F55532" w:rsidRPr="006C4D99" w:rsidRDefault="00F75926" w:rsidP="00C5513C">
      <w:pPr>
        <w:pStyle w:val="Odstavecseseznamem"/>
        <w:numPr>
          <w:ilvl w:val="0"/>
          <w:numId w:val="3"/>
        </w:numPr>
        <w:autoSpaceDE w:val="0"/>
        <w:autoSpaceDN w:val="0"/>
        <w:adjustRightInd w:val="0"/>
        <w:spacing w:before="120"/>
        <w:ind w:left="425" w:hanging="425"/>
        <w:jc w:val="both"/>
        <w:rPr>
          <w:rFonts w:ascii="Arial" w:hAnsi="Arial" w:cs="Arial"/>
          <w:color w:val="000000"/>
          <w:sz w:val="22"/>
          <w:szCs w:val="22"/>
        </w:rPr>
      </w:pPr>
      <w:r w:rsidRPr="006C4D99">
        <w:rPr>
          <w:rFonts w:ascii="Arial" w:hAnsi="Arial" w:cs="Arial"/>
          <w:color w:val="000000"/>
          <w:sz w:val="22"/>
          <w:szCs w:val="22"/>
        </w:rPr>
        <w:t>Poskytovatel</w:t>
      </w:r>
      <w:r w:rsidR="00F55532" w:rsidRPr="006C4D99">
        <w:rPr>
          <w:rFonts w:ascii="Arial" w:hAnsi="Arial" w:cs="Arial"/>
          <w:color w:val="000000"/>
          <w:sz w:val="22"/>
          <w:szCs w:val="22"/>
        </w:rPr>
        <w:t xml:space="preserve"> se zavazuje vadu odstranit do 10 dnů ode dne jejího oznámení, a</w:t>
      </w:r>
      <w:r w:rsidRPr="006C4D99">
        <w:rPr>
          <w:rFonts w:ascii="Arial" w:hAnsi="Arial" w:cs="Arial"/>
          <w:color w:val="000000"/>
          <w:sz w:val="22"/>
          <w:szCs w:val="22"/>
        </w:rPr>
        <w:t> </w:t>
      </w:r>
      <w:r w:rsidR="00F55532" w:rsidRPr="006C4D99">
        <w:rPr>
          <w:rFonts w:ascii="Arial" w:hAnsi="Arial" w:cs="Arial"/>
          <w:color w:val="000000"/>
          <w:sz w:val="22"/>
          <w:szCs w:val="22"/>
        </w:rPr>
        <w:t>to</w:t>
      </w:r>
      <w:r w:rsidRPr="006C4D99">
        <w:rPr>
          <w:rFonts w:ascii="Arial" w:hAnsi="Arial" w:cs="Arial"/>
          <w:color w:val="000000"/>
          <w:sz w:val="22"/>
          <w:szCs w:val="22"/>
        </w:rPr>
        <w:t> </w:t>
      </w:r>
      <w:r w:rsidR="00F55532" w:rsidRPr="006C4D99">
        <w:rPr>
          <w:rFonts w:ascii="Arial" w:hAnsi="Arial" w:cs="Arial"/>
          <w:color w:val="000000"/>
          <w:sz w:val="22"/>
          <w:szCs w:val="22"/>
        </w:rPr>
        <w:t>bezúplatně a na své náklady.</w:t>
      </w:r>
    </w:p>
    <w:p w14:paraId="59ACE361" w14:textId="6D5DACC0" w:rsidR="000A54B8" w:rsidRPr="006C4D99" w:rsidRDefault="000A54B8" w:rsidP="00C5513C">
      <w:pPr>
        <w:pStyle w:val="Odstavecseseznamem"/>
        <w:numPr>
          <w:ilvl w:val="0"/>
          <w:numId w:val="3"/>
        </w:numPr>
        <w:autoSpaceDE w:val="0"/>
        <w:autoSpaceDN w:val="0"/>
        <w:adjustRightInd w:val="0"/>
        <w:spacing w:before="120"/>
        <w:ind w:left="425" w:hanging="425"/>
        <w:jc w:val="both"/>
        <w:rPr>
          <w:rFonts w:ascii="Arial" w:hAnsi="Arial" w:cs="Arial"/>
          <w:color w:val="000000"/>
          <w:sz w:val="22"/>
          <w:szCs w:val="22"/>
        </w:rPr>
      </w:pPr>
      <w:r w:rsidRPr="006C4D99">
        <w:rPr>
          <w:rFonts w:ascii="Arial" w:hAnsi="Arial" w:cs="Arial"/>
          <w:color w:val="000000"/>
          <w:sz w:val="22"/>
          <w:szCs w:val="22"/>
        </w:rPr>
        <w:t xml:space="preserve">Odstranění vady nemá vliv na případný nárok </w:t>
      </w:r>
      <w:r w:rsidR="00F75926" w:rsidRPr="006C4D99">
        <w:rPr>
          <w:rFonts w:ascii="Arial" w:hAnsi="Arial" w:cs="Arial"/>
          <w:color w:val="000000"/>
          <w:sz w:val="22"/>
          <w:szCs w:val="22"/>
        </w:rPr>
        <w:t>objednatele</w:t>
      </w:r>
      <w:r w:rsidRPr="006C4D99">
        <w:rPr>
          <w:rFonts w:ascii="Arial" w:hAnsi="Arial" w:cs="Arial"/>
          <w:color w:val="000000"/>
          <w:sz w:val="22"/>
          <w:szCs w:val="22"/>
        </w:rPr>
        <w:t xml:space="preserve"> na náhradu škody od </w:t>
      </w:r>
      <w:r w:rsidR="00F75926" w:rsidRPr="006C4D99">
        <w:rPr>
          <w:rFonts w:ascii="Arial" w:hAnsi="Arial" w:cs="Arial"/>
          <w:color w:val="000000"/>
          <w:sz w:val="22"/>
          <w:szCs w:val="22"/>
        </w:rPr>
        <w:t>poskytovatele</w:t>
      </w:r>
      <w:r w:rsidRPr="006C4D99">
        <w:rPr>
          <w:rFonts w:ascii="Arial" w:hAnsi="Arial" w:cs="Arial"/>
          <w:color w:val="000000"/>
          <w:sz w:val="22"/>
          <w:szCs w:val="22"/>
        </w:rPr>
        <w:t xml:space="preserve">, která byla </w:t>
      </w:r>
      <w:r w:rsidR="00F75926" w:rsidRPr="006C4D99">
        <w:rPr>
          <w:rFonts w:ascii="Arial" w:hAnsi="Arial" w:cs="Arial"/>
          <w:color w:val="000000"/>
          <w:sz w:val="22"/>
          <w:szCs w:val="22"/>
        </w:rPr>
        <w:t>objednateli</w:t>
      </w:r>
      <w:r w:rsidRPr="006C4D99">
        <w:rPr>
          <w:rFonts w:ascii="Arial" w:hAnsi="Arial" w:cs="Arial"/>
          <w:color w:val="000000"/>
          <w:sz w:val="22"/>
          <w:szCs w:val="22"/>
        </w:rPr>
        <w:t xml:space="preserve"> vadným plněním způsobena. </w:t>
      </w:r>
    </w:p>
    <w:p w14:paraId="7291E748" w14:textId="2BE78727" w:rsidR="000A54B8" w:rsidRPr="008A2326" w:rsidRDefault="000A54B8" w:rsidP="000A54B8">
      <w:pPr>
        <w:overflowPunct w:val="0"/>
        <w:autoSpaceDE w:val="0"/>
        <w:autoSpaceDN w:val="0"/>
        <w:adjustRightInd w:val="0"/>
        <w:spacing w:before="120"/>
        <w:jc w:val="both"/>
        <w:textAlignment w:val="baseline"/>
        <w:rPr>
          <w:rFonts w:ascii="Arial" w:hAnsi="Arial" w:cs="Arial"/>
          <w:sz w:val="22"/>
          <w:szCs w:val="22"/>
        </w:rPr>
      </w:pPr>
    </w:p>
    <w:p w14:paraId="16B576CA" w14:textId="1F41FEDD" w:rsidR="000A54B8" w:rsidRPr="008A2326" w:rsidRDefault="00D3391C" w:rsidP="003176CA">
      <w:pPr>
        <w:pStyle w:val="paragraph"/>
        <w:spacing w:before="0" w:beforeAutospacing="0" w:after="0" w:afterAutospacing="0"/>
        <w:jc w:val="center"/>
        <w:textAlignment w:val="baseline"/>
        <w:rPr>
          <w:rFonts w:ascii="Arial" w:hAnsi="Arial" w:cs="Arial"/>
          <w:b/>
          <w:bCs/>
          <w:sz w:val="22"/>
          <w:szCs w:val="22"/>
        </w:rPr>
      </w:pPr>
      <w:r w:rsidRPr="008A2326">
        <w:rPr>
          <w:rStyle w:val="eop"/>
          <w:rFonts w:ascii="Arial" w:hAnsi="Arial" w:cs="Arial"/>
          <w:b/>
          <w:bCs/>
          <w:sz w:val="22"/>
          <w:szCs w:val="22"/>
        </w:rPr>
        <w:t>6.</w:t>
      </w:r>
      <w:r w:rsidR="000A54B8" w:rsidRPr="008A2326">
        <w:rPr>
          <w:rStyle w:val="eop"/>
          <w:rFonts w:ascii="Arial" w:hAnsi="Arial" w:cs="Arial"/>
          <w:b/>
          <w:bCs/>
          <w:sz w:val="22"/>
          <w:szCs w:val="22"/>
        </w:rPr>
        <w:t> </w:t>
      </w:r>
    </w:p>
    <w:p w14:paraId="4A9AD476" w14:textId="77777777" w:rsidR="000A54B8" w:rsidRPr="00B22EF7" w:rsidRDefault="000A54B8" w:rsidP="00D3170B">
      <w:pPr>
        <w:pStyle w:val="paragraph"/>
        <w:spacing w:before="0" w:beforeAutospacing="0" w:after="0" w:afterAutospacing="0"/>
        <w:jc w:val="center"/>
        <w:textAlignment w:val="baseline"/>
        <w:rPr>
          <w:rFonts w:ascii="Arial" w:hAnsi="Arial" w:cs="Arial"/>
          <w:sz w:val="22"/>
          <w:szCs w:val="22"/>
        </w:rPr>
      </w:pPr>
      <w:r w:rsidRPr="00B22EF7">
        <w:rPr>
          <w:rStyle w:val="normaltextrun"/>
          <w:rFonts w:ascii="Arial" w:hAnsi="Arial" w:cs="Arial"/>
          <w:b/>
          <w:bCs/>
          <w:sz w:val="22"/>
          <w:szCs w:val="22"/>
        </w:rPr>
        <w:t>Povinnosti smluvních stran</w:t>
      </w:r>
      <w:r w:rsidRPr="00B22EF7">
        <w:rPr>
          <w:rStyle w:val="eop"/>
          <w:rFonts w:ascii="Arial" w:hAnsi="Arial" w:cs="Arial"/>
          <w:sz w:val="22"/>
          <w:szCs w:val="22"/>
        </w:rPr>
        <w:t> </w:t>
      </w:r>
    </w:p>
    <w:p w14:paraId="30D58BBC" w14:textId="48144052" w:rsidR="000A54B8" w:rsidRPr="00B22EF7" w:rsidRDefault="00B22EF7" w:rsidP="00C5513C">
      <w:pPr>
        <w:pStyle w:val="paragraph"/>
        <w:numPr>
          <w:ilvl w:val="0"/>
          <w:numId w:val="23"/>
        </w:numPr>
        <w:spacing w:before="120" w:beforeAutospacing="0" w:after="0" w:afterAutospacing="0"/>
        <w:ind w:left="426" w:hanging="426"/>
        <w:jc w:val="both"/>
        <w:textAlignment w:val="baseline"/>
        <w:rPr>
          <w:rFonts w:ascii="Arial" w:hAnsi="Arial" w:cs="Arial"/>
          <w:sz w:val="22"/>
          <w:szCs w:val="22"/>
        </w:rPr>
      </w:pPr>
      <w:r w:rsidRPr="00B22EF7">
        <w:rPr>
          <w:rStyle w:val="normaltextrun"/>
          <w:rFonts w:ascii="Arial" w:hAnsi="Arial" w:cs="Arial"/>
          <w:sz w:val="22"/>
          <w:szCs w:val="22"/>
        </w:rPr>
        <w:t>Poskytovatel</w:t>
      </w:r>
      <w:r w:rsidR="000A54B8" w:rsidRPr="00B22EF7">
        <w:rPr>
          <w:rStyle w:val="normaltextrun"/>
          <w:rFonts w:ascii="Arial" w:hAnsi="Arial" w:cs="Arial"/>
          <w:sz w:val="22"/>
          <w:szCs w:val="22"/>
        </w:rPr>
        <w:t xml:space="preserve"> se zavazuje:</w:t>
      </w:r>
      <w:r w:rsidR="000A54B8" w:rsidRPr="00B22EF7">
        <w:rPr>
          <w:rStyle w:val="eop"/>
          <w:rFonts w:ascii="Arial" w:hAnsi="Arial" w:cs="Arial"/>
          <w:sz w:val="22"/>
          <w:szCs w:val="22"/>
        </w:rPr>
        <w:t> </w:t>
      </w:r>
    </w:p>
    <w:p w14:paraId="669FF450" w14:textId="0D419C22" w:rsidR="00B22EF7" w:rsidRPr="00B22EF7" w:rsidRDefault="000A54B8" w:rsidP="00C5513C">
      <w:pPr>
        <w:pStyle w:val="paragraph"/>
        <w:numPr>
          <w:ilvl w:val="1"/>
          <w:numId w:val="4"/>
        </w:numPr>
        <w:spacing w:before="120" w:beforeAutospacing="0" w:after="0" w:afterAutospacing="0"/>
        <w:ind w:left="851" w:hanging="425"/>
        <w:jc w:val="both"/>
        <w:textAlignment w:val="baseline"/>
        <w:rPr>
          <w:rStyle w:val="normaltextrun"/>
          <w:rFonts w:ascii="Arial" w:hAnsi="Arial" w:cs="Arial"/>
          <w:sz w:val="22"/>
          <w:szCs w:val="22"/>
        </w:rPr>
      </w:pPr>
      <w:r w:rsidRPr="00B22EF7">
        <w:rPr>
          <w:rStyle w:val="normaltextrun"/>
          <w:rFonts w:ascii="Arial" w:hAnsi="Arial" w:cs="Arial"/>
          <w:sz w:val="22"/>
          <w:szCs w:val="22"/>
        </w:rPr>
        <w:t xml:space="preserve">provést předmět smlouvy na odborné úrovni řádně a včas </w:t>
      </w:r>
      <w:r w:rsidR="00B22EF7" w:rsidRPr="00B22EF7">
        <w:rPr>
          <w:rStyle w:val="normaltextrun"/>
          <w:rFonts w:ascii="Arial" w:hAnsi="Arial" w:cs="Arial"/>
          <w:sz w:val="22"/>
          <w:szCs w:val="22"/>
        </w:rPr>
        <w:t>podle harmonogramu uvedeného v příloze č. 2 této smlouvy</w:t>
      </w:r>
      <w:r w:rsidR="00163759">
        <w:rPr>
          <w:rStyle w:val="normaltextrun"/>
          <w:rFonts w:ascii="Arial" w:hAnsi="Arial" w:cs="Arial"/>
          <w:sz w:val="22"/>
          <w:szCs w:val="22"/>
        </w:rPr>
        <w:t xml:space="preserve"> s tím, že v</w:t>
      </w:r>
      <w:r w:rsidR="00B22EF7" w:rsidRPr="00B22EF7">
        <w:rPr>
          <w:rStyle w:val="normaltextrun"/>
          <w:rFonts w:ascii="Arial" w:hAnsi="Arial" w:cs="Arial"/>
          <w:sz w:val="22"/>
          <w:szCs w:val="22"/>
        </w:rPr>
        <w:t xml:space="preserve"> případě provádění prací v pracovní době objednatele (pondělí až pátek, 8:00 – 16:00 hod.) je </w:t>
      </w:r>
      <w:r w:rsidR="0020447F">
        <w:rPr>
          <w:rStyle w:val="normaltextrun"/>
          <w:rFonts w:ascii="Arial" w:hAnsi="Arial" w:cs="Arial"/>
          <w:sz w:val="22"/>
          <w:szCs w:val="22"/>
        </w:rPr>
        <w:t>poskytovatel</w:t>
      </w:r>
      <w:r w:rsidR="00B22EF7" w:rsidRPr="00B22EF7">
        <w:rPr>
          <w:rStyle w:val="normaltextrun"/>
          <w:rFonts w:ascii="Arial" w:hAnsi="Arial" w:cs="Arial"/>
          <w:sz w:val="22"/>
          <w:szCs w:val="22"/>
        </w:rPr>
        <w:t xml:space="preserve"> povinen minimalizovat dopad na běžný provoz </w:t>
      </w:r>
      <w:r w:rsidR="0020447F">
        <w:rPr>
          <w:rStyle w:val="normaltextrun"/>
          <w:rFonts w:ascii="Arial" w:hAnsi="Arial" w:cs="Arial"/>
          <w:sz w:val="22"/>
          <w:szCs w:val="22"/>
        </w:rPr>
        <w:t>v </w:t>
      </w:r>
      <w:r w:rsidR="00B22EF7" w:rsidRPr="00B22EF7">
        <w:rPr>
          <w:rStyle w:val="normaltextrun"/>
          <w:rFonts w:ascii="Arial" w:hAnsi="Arial" w:cs="Arial"/>
          <w:sz w:val="22"/>
          <w:szCs w:val="22"/>
        </w:rPr>
        <w:t>objektu</w:t>
      </w:r>
      <w:r w:rsidR="0020447F">
        <w:rPr>
          <w:rStyle w:val="normaltextrun"/>
          <w:rFonts w:ascii="Arial" w:hAnsi="Arial" w:cs="Arial"/>
          <w:sz w:val="22"/>
          <w:szCs w:val="22"/>
        </w:rPr>
        <w:t xml:space="preserve"> místa plnění</w:t>
      </w:r>
      <w:r w:rsidR="00163759">
        <w:rPr>
          <w:rStyle w:val="normaltextrun"/>
          <w:rFonts w:ascii="Arial" w:hAnsi="Arial" w:cs="Arial"/>
          <w:sz w:val="22"/>
          <w:szCs w:val="22"/>
        </w:rPr>
        <w:t>,</w:t>
      </w:r>
    </w:p>
    <w:p w14:paraId="678ECE52" w14:textId="60EAEDB7" w:rsidR="00116127" w:rsidRPr="00B25E6A" w:rsidRDefault="00874DEB" w:rsidP="00B25E6A">
      <w:pPr>
        <w:pStyle w:val="paragraph"/>
        <w:numPr>
          <w:ilvl w:val="1"/>
          <w:numId w:val="4"/>
        </w:numPr>
        <w:spacing w:before="120" w:beforeAutospacing="0" w:after="0" w:afterAutospacing="0"/>
        <w:ind w:left="851" w:hanging="425"/>
        <w:jc w:val="both"/>
        <w:textAlignment w:val="baseline"/>
        <w:rPr>
          <w:rStyle w:val="normaltextrun"/>
          <w:rFonts w:ascii="Arial" w:hAnsi="Arial" w:cs="Arial"/>
          <w:sz w:val="22"/>
          <w:szCs w:val="22"/>
        </w:rPr>
      </w:pPr>
      <w:r w:rsidRPr="00A73341">
        <w:rPr>
          <w:rStyle w:val="normaltextrun"/>
          <w:rFonts w:ascii="Arial" w:hAnsi="Arial" w:cs="Arial"/>
          <w:sz w:val="22"/>
          <w:szCs w:val="22"/>
        </w:rPr>
        <w:t>po celou dobu poskytování plnění na místě plnění dodržovat čistotu a pořádek a zajistit průběžnou likvidaci veškerého odpadu vzniklého při poskytování plnění</w:t>
      </w:r>
      <w:r w:rsidR="00A73341" w:rsidRPr="00A73341">
        <w:rPr>
          <w:rStyle w:val="normaltextrun"/>
          <w:rFonts w:ascii="Arial" w:hAnsi="Arial" w:cs="Arial"/>
          <w:sz w:val="22"/>
          <w:szCs w:val="22"/>
        </w:rPr>
        <w:t>, přičemž v</w:t>
      </w:r>
      <w:r w:rsidRPr="00A73341">
        <w:rPr>
          <w:rStyle w:val="normaltextrun"/>
          <w:rFonts w:ascii="Arial" w:hAnsi="Arial" w:cs="Arial"/>
          <w:sz w:val="22"/>
          <w:szCs w:val="22"/>
        </w:rPr>
        <w:t>eškerý odpad vzniklý při poskytování plnění je poskytovatel povinen řádně třídit v souladu s</w:t>
      </w:r>
      <w:r w:rsidR="00A73341">
        <w:rPr>
          <w:rStyle w:val="normaltextrun"/>
          <w:rFonts w:ascii="Arial" w:hAnsi="Arial" w:cs="Arial"/>
          <w:sz w:val="22"/>
          <w:szCs w:val="22"/>
        </w:rPr>
        <w:t> </w:t>
      </w:r>
      <w:r w:rsidRPr="00A73341">
        <w:rPr>
          <w:rStyle w:val="normaltextrun"/>
          <w:rFonts w:ascii="Arial" w:hAnsi="Arial" w:cs="Arial"/>
          <w:sz w:val="22"/>
          <w:szCs w:val="22"/>
        </w:rPr>
        <w:t>platnými právními předpisy a místními pravidly pro nakládání s</w:t>
      </w:r>
      <w:r w:rsidR="00B25E6A">
        <w:rPr>
          <w:rStyle w:val="normaltextrun"/>
          <w:rFonts w:ascii="Arial" w:hAnsi="Arial" w:cs="Arial"/>
          <w:sz w:val="22"/>
          <w:szCs w:val="22"/>
        </w:rPr>
        <w:t> </w:t>
      </w:r>
      <w:r w:rsidRPr="00A73341">
        <w:rPr>
          <w:rStyle w:val="normaltextrun"/>
          <w:rFonts w:ascii="Arial" w:hAnsi="Arial" w:cs="Arial"/>
          <w:sz w:val="22"/>
          <w:szCs w:val="22"/>
        </w:rPr>
        <w:t>odpady</w:t>
      </w:r>
      <w:r w:rsidR="00B25E6A">
        <w:rPr>
          <w:rStyle w:val="normaltextrun"/>
          <w:rFonts w:ascii="Arial" w:hAnsi="Arial" w:cs="Arial"/>
          <w:sz w:val="22"/>
          <w:szCs w:val="22"/>
        </w:rPr>
        <w:t xml:space="preserve">; </w:t>
      </w:r>
      <w:r w:rsidR="00D30AF7">
        <w:rPr>
          <w:rStyle w:val="normaltextrun"/>
          <w:rFonts w:ascii="Arial" w:hAnsi="Arial" w:cs="Arial"/>
          <w:sz w:val="22"/>
          <w:szCs w:val="22"/>
        </w:rPr>
        <w:t>v</w:t>
      </w:r>
      <w:r w:rsidR="00D30AF7" w:rsidRPr="00D30AF7">
        <w:rPr>
          <w:rStyle w:val="normaltextrun"/>
          <w:rFonts w:ascii="Arial" w:hAnsi="Arial" w:cs="Arial"/>
          <w:sz w:val="22"/>
          <w:szCs w:val="22"/>
        </w:rPr>
        <w:t xml:space="preserve"> souvislosti s</w:t>
      </w:r>
      <w:r w:rsidR="00D30AF7">
        <w:rPr>
          <w:rStyle w:val="normaltextrun"/>
          <w:rFonts w:ascii="Arial" w:hAnsi="Arial" w:cs="Arial"/>
          <w:sz w:val="22"/>
          <w:szCs w:val="22"/>
        </w:rPr>
        <w:t> </w:t>
      </w:r>
      <w:r w:rsidR="00D30AF7" w:rsidRPr="00D30AF7">
        <w:rPr>
          <w:rStyle w:val="normaltextrun"/>
          <w:rFonts w:ascii="Arial" w:hAnsi="Arial" w:cs="Arial"/>
          <w:sz w:val="22"/>
          <w:szCs w:val="22"/>
        </w:rPr>
        <w:t>tím se poskytovatel zavazuje, že na žádost objednatele doloží způsob likvidace odpadu, včetně příslušných dokladů o jeho předání oprávněné osobě, pokud to povaha plnění vyžaduje</w:t>
      </w:r>
      <w:r w:rsidR="00D30AF7">
        <w:rPr>
          <w:rStyle w:val="normaltextrun"/>
          <w:rFonts w:ascii="Arial" w:hAnsi="Arial" w:cs="Arial"/>
          <w:sz w:val="22"/>
          <w:szCs w:val="22"/>
        </w:rPr>
        <w:t>,</w:t>
      </w:r>
    </w:p>
    <w:p w14:paraId="112B2CCC" w14:textId="337E99FB" w:rsidR="0092028B" w:rsidRDefault="0020447F" w:rsidP="00C5513C">
      <w:pPr>
        <w:pStyle w:val="paragraph"/>
        <w:numPr>
          <w:ilvl w:val="1"/>
          <w:numId w:val="4"/>
        </w:numPr>
        <w:spacing w:before="120" w:beforeAutospacing="0" w:after="0" w:afterAutospacing="0"/>
        <w:ind w:left="851" w:hanging="425"/>
        <w:jc w:val="both"/>
        <w:textAlignment w:val="baseline"/>
        <w:rPr>
          <w:rStyle w:val="normaltextrun"/>
          <w:rFonts w:ascii="Arial" w:hAnsi="Arial" w:cs="Arial"/>
          <w:sz w:val="22"/>
          <w:szCs w:val="22"/>
        </w:rPr>
      </w:pPr>
      <w:r w:rsidRPr="0020447F">
        <w:rPr>
          <w:rStyle w:val="normaltextrun"/>
          <w:rFonts w:ascii="Arial" w:hAnsi="Arial" w:cs="Arial"/>
          <w:sz w:val="22"/>
          <w:szCs w:val="22"/>
        </w:rPr>
        <w:t>odpovíd</w:t>
      </w:r>
      <w:r w:rsidR="00B77E3C">
        <w:rPr>
          <w:rStyle w:val="normaltextrun"/>
          <w:rFonts w:ascii="Arial" w:hAnsi="Arial" w:cs="Arial"/>
          <w:sz w:val="22"/>
          <w:szCs w:val="22"/>
        </w:rPr>
        <w:t>at</w:t>
      </w:r>
      <w:r w:rsidRPr="0020447F">
        <w:rPr>
          <w:rStyle w:val="normaltextrun"/>
          <w:rFonts w:ascii="Arial" w:hAnsi="Arial" w:cs="Arial"/>
          <w:sz w:val="22"/>
          <w:szCs w:val="22"/>
        </w:rPr>
        <w:t xml:space="preserve"> za veškeré škody na majetku objednatele a vlastníka budovy, které způsobí při </w:t>
      </w:r>
      <w:r>
        <w:rPr>
          <w:rStyle w:val="normaltextrun"/>
          <w:rFonts w:ascii="Arial" w:hAnsi="Arial" w:cs="Arial"/>
          <w:sz w:val="22"/>
          <w:szCs w:val="22"/>
        </w:rPr>
        <w:t xml:space="preserve">poskytování </w:t>
      </w:r>
      <w:r w:rsidRPr="0020447F">
        <w:rPr>
          <w:rStyle w:val="normaltextrun"/>
          <w:rFonts w:ascii="Arial" w:hAnsi="Arial" w:cs="Arial"/>
          <w:sz w:val="22"/>
          <w:szCs w:val="22"/>
        </w:rPr>
        <w:t xml:space="preserve">plnění </w:t>
      </w:r>
      <w:r w:rsidR="00A7773B">
        <w:rPr>
          <w:rStyle w:val="normaltextrun"/>
          <w:rFonts w:ascii="Arial" w:hAnsi="Arial" w:cs="Arial"/>
          <w:sz w:val="22"/>
          <w:szCs w:val="22"/>
        </w:rPr>
        <w:t>po</w:t>
      </w:r>
      <w:r w:rsidRPr="0020447F">
        <w:rPr>
          <w:rStyle w:val="normaltextrun"/>
          <w:rFonts w:ascii="Arial" w:hAnsi="Arial" w:cs="Arial"/>
          <w:sz w:val="22"/>
          <w:szCs w:val="22"/>
        </w:rPr>
        <w:t>dle této smlouvy</w:t>
      </w:r>
      <w:r w:rsidR="00163759">
        <w:rPr>
          <w:rStyle w:val="normaltextrun"/>
          <w:rFonts w:ascii="Arial" w:hAnsi="Arial" w:cs="Arial"/>
          <w:sz w:val="22"/>
          <w:szCs w:val="22"/>
        </w:rPr>
        <w:t>, k</w:t>
      </w:r>
      <w:r w:rsidR="00B77E3C">
        <w:rPr>
          <w:rStyle w:val="normaltextrun"/>
          <w:rFonts w:ascii="Arial" w:hAnsi="Arial" w:cs="Arial"/>
          <w:sz w:val="22"/>
          <w:szCs w:val="22"/>
        </w:rPr>
        <w:t> tomu se</w:t>
      </w:r>
      <w:r w:rsidRPr="0020447F">
        <w:rPr>
          <w:rStyle w:val="normaltextrun"/>
          <w:rFonts w:ascii="Arial" w:hAnsi="Arial" w:cs="Arial"/>
          <w:sz w:val="22"/>
          <w:szCs w:val="22"/>
        </w:rPr>
        <w:t xml:space="preserve"> </w:t>
      </w:r>
      <w:r w:rsidR="00B77E3C">
        <w:rPr>
          <w:rStyle w:val="normaltextrun"/>
          <w:rFonts w:ascii="Arial" w:hAnsi="Arial" w:cs="Arial"/>
          <w:sz w:val="22"/>
          <w:szCs w:val="22"/>
        </w:rPr>
        <w:t>p</w:t>
      </w:r>
      <w:r w:rsidR="0092028B">
        <w:rPr>
          <w:rStyle w:val="normaltextrun"/>
          <w:rFonts w:ascii="Arial" w:hAnsi="Arial" w:cs="Arial"/>
          <w:sz w:val="22"/>
          <w:szCs w:val="22"/>
        </w:rPr>
        <w:t>oskytovatel</w:t>
      </w:r>
      <w:r w:rsidRPr="0020447F">
        <w:rPr>
          <w:rStyle w:val="normaltextrun"/>
          <w:rFonts w:ascii="Arial" w:hAnsi="Arial" w:cs="Arial"/>
          <w:sz w:val="22"/>
          <w:szCs w:val="22"/>
        </w:rPr>
        <w:t xml:space="preserve"> zavazuje mít po celou dobu trvání této smlouvy uzavřenou pojistnou smlouvu, přičemž pojistné plnění musí činit minimálně 3.000.000 Kč</w:t>
      </w:r>
      <w:r w:rsidR="00343371">
        <w:rPr>
          <w:rStyle w:val="normaltextrun"/>
          <w:rFonts w:ascii="Arial" w:hAnsi="Arial" w:cs="Arial"/>
          <w:sz w:val="22"/>
          <w:szCs w:val="22"/>
        </w:rPr>
        <w:t>;</w:t>
      </w:r>
      <w:r w:rsidR="00A111FF">
        <w:rPr>
          <w:rStyle w:val="normaltextrun"/>
          <w:rFonts w:ascii="Arial" w:hAnsi="Arial" w:cs="Arial"/>
          <w:sz w:val="22"/>
          <w:szCs w:val="22"/>
        </w:rPr>
        <w:t xml:space="preserve"> </w:t>
      </w:r>
      <w:r w:rsidR="00343371">
        <w:rPr>
          <w:rStyle w:val="normaltextrun"/>
          <w:rFonts w:ascii="Arial" w:hAnsi="Arial" w:cs="Arial"/>
          <w:sz w:val="22"/>
          <w:szCs w:val="22"/>
        </w:rPr>
        <w:t xml:space="preserve">poskytovatel je povinen </w:t>
      </w:r>
      <w:r w:rsidR="00A111FF" w:rsidRPr="00A111FF">
        <w:rPr>
          <w:rStyle w:val="normaltextrun"/>
          <w:rFonts w:ascii="Arial" w:hAnsi="Arial" w:cs="Arial"/>
          <w:sz w:val="22"/>
          <w:szCs w:val="22"/>
        </w:rPr>
        <w:t xml:space="preserve">doložit kopii pojistné smlouvy </w:t>
      </w:r>
      <w:r w:rsidR="00891899" w:rsidRPr="00891899">
        <w:rPr>
          <w:rStyle w:val="normaltextrun"/>
          <w:rFonts w:ascii="Arial" w:hAnsi="Arial" w:cs="Arial"/>
          <w:sz w:val="22"/>
          <w:szCs w:val="22"/>
        </w:rPr>
        <w:t xml:space="preserve">nebo certifikátu o pojištění </w:t>
      </w:r>
      <w:r w:rsidR="00C72EF2" w:rsidRPr="00C72EF2">
        <w:rPr>
          <w:rStyle w:val="normaltextrun"/>
          <w:rFonts w:ascii="Arial" w:hAnsi="Arial" w:cs="Arial"/>
          <w:sz w:val="22"/>
          <w:szCs w:val="22"/>
        </w:rPr>
        <w:t xml:space="preserve">do pěti dnů od </w:t>
      </w:r>
      <w:r w:rsidR="00EC11BF" w:rsidRPr="0068623F">
        <w:rPr>
          <w:rStyle w:val="normaltextrun"/>
          <w:rFonts w:ascii="Arial" w:hAnsi="Arial" w:cs="Arial"/>
          <w:sz w:val="22"/>
          <w:szCs w:val="22"/>
        </w:rPr>
        <w:t xml:space="preserve">účinnosti </w:t>
      </w:r>
      <w:r w:rsidR="00EC11BF">
        <w:rPr>
          <w:rStyle w:val="normaltextrun"/>
          <w:rFonts w:ascii="Arial" w:hAnsi="Arial" w:cs="Arial"/>
          <w:sz w:val="22"/>
          <w:szCs w:val="22"/>
        </w:rPr>
        <w:t xml:space="preserve">této </w:t>
      </w:r>
      <w:r w:rsidR="00C72EF2" w:rsidRPr="00C72EF2">
        <w:rPr>
          <w:rStyle w:val="normaltextrun"/>
          <w:rFonts w:ascii="Arial" w:hAnsi="Arial" w:cs="Arial"/>
          <w:sz w:val="22"/>
          <w:szCs w:val="22"/>
        </w:rPr>
        <w:t>smlouvy</w:t>
      </w:r>
      <w:r w:rsidR="00A111FF">
        <w:rPr>
          <w:rStyle w:val="normaltextrun"/>
          <w:rFonts w:ascii="Arial" w:hAnsi="Arial" w:cs="Arial"/>
          <w:sz w:val="22"/>
          <w:szCs w:val="22"/>
        </w:rPr>
        <w:t>,</w:t>
      </w:r>
    </w:p>
    <w:p w14:paraId="71DB2B3A" w14:textId="752EA9D3" w:rsidR="0092028B" w:rsidRDefault="00867E3B" w:rsidP="00C5513C">
      <w:pPr>
        <w:pStyle w:val="paragraph"/>
        <w:numPr>
          <w:ilvl w:val="1"/>
          <w:numId w:val="4"/>
        </w:numPr>
        <w:spacing w:before="120" w:beforeAutospacing="0" w:after="0" w:afterAutospacing="0"/>
        <w:ind w:left="851" w:hanging="425"/>
        <w:jc w:val="both"/>
        <w:textAlignment w:val="baseline"/>
        <w:rPr>
          <w:rStyle w:val="normaltextrun"/>
          <w:rFonts w:ascii="Arial" w:hAnsi="Arial" w:cs="Arial"/>
          <w:sz w:val="22"/>
          <w:szCs w:val="22"/>
        </w:rPr>
      </w:pPr>
      <w:r>
        <w:rPr>
          <w:rStyle w:val="normaltextrun"/>
          <w:rFonts w:ascii="Arial" w:hAnsi="Arial" w:cs="Arial"/>
          <w:sz w:val="22"/>
          <w:szCs w:val="22"/>
        </w:rPr>
        <w:t>poskytovat plnění</w:t>
      </w:r>
      <w:r w:rsidR="0092028B" w:rsidRPr="0092028B">
        <w:rPr>
          <w:rStyle w:val="normaltextrun"/>
          <w:rFonts w:ascii="Arial" w:hAnsi="Arial" w:cs="Arial"/>
          <w:sz w:val="22"/>
          <w:szCs w:val="22"/>
        </w:rPr>
        <w:t xml:space="preserve"> s potřebnou odbornou péčí řádně, na svůj náklad a</w:t>
      </w:r>
      <w:r w:rsidR="0092028B">
        <w:rPr>
          <w:rStyle w:val="normaltextrun"/>
          <w:rFonts w:ascii="Arial" w:hAnsi="Arial" w:cs="Arial"/>
          <w:sz w:val="22"/>
          <w:szCs w:val="22"/>
        </w:rPr>
        <w:t> </w:t>
      </w:r>
      <w:r w:rsidR="0092028B" w:rsidRPr="0092028B">
        <w:rPr>
          <w:rStyle w:val="normaltextrun"/>
          <w:rFonts w:ascii="Arial" w:hAnsi="Arial" w:cs="Arial"/>
          <w:sz w:val="22"/>
          <w:szCs w:val="22"/>
        </w:rPr>
        <w:t>nebezpečí v souladu s platnými právními předpisy a ČSN</w:t>
      </w:r>
      <w:r w:rsidR="00163759">
        <w:rPr>
          <w:rStyle w:val="normaltextrun"/>
          <w:rFonts w:ascii="Arial" w:hAnsi="Arial" w:cs="Arial"/>
          <w:sz w:val="22"/>
          <w:szCs w:val="22"/>
        </w:rPr>
        <w:t>,</w:t>
      </w:r>
    </w:p>
    <w:p w14:paraId="686B9D60" w14:textId="7C5ABF5B" w:rsidR="0096207E" w:rsidRDefault="008E5B59" w:rsidP="00C5513C">
      <w:pPr>
        <w:pStyle w:val="paragraph"/>
        <w:numPr>
          <w:ilvl w:val="1"/>
          <w:numId w:val="4"/>
        </w:numPr>
        <w:spacing w:before="120" w:beforeAutospacing="0" w:after="0" w:afterAutospacing="0"/>
        <w:ind w:left="851" w:hanging="425"/>
        <w:jc w:val="both"/>
        <w:textAlignment w:val="baseline"/>
        <w:rPr>
          <w:rStyle w:val="normaltextrun"/>
          <w:rFonts w:ascii="Arial" w:hAnsi="Arial" w:cs="Arial"/>
          <w:sz w:val="22"/>
          <w:szCs w:val="22"/>
        </w:rPr>
      </w:pPr>
      <w:r>
        <w:rPr>
          <w:rStyle w:val="normaltextrun"/>
          <w:rFonts w:ascii="Arial" w:hAnsi="Arial" w:cs="Arial"/>
          <w:sz w:val="22"/>
          <w:szCs w:val="22"/>
        </w:rPr>
        <w:t>umožnit</w:t>
      </w:r>
      <w:r w:rsidRPr="0079735A">
        <w:rPr>
          <w:rStyle w:val="normaltextrun"/>
          <w:rFonts w:ascii="Arial" w:hAnsi="Arial" w:cs="Arial"/>
          <w:sz w:val="22"/>
          <w:szCs w:val="22"/>
        </w:rPr>
        <w:t xml:space="preserve"> objednatel</w:t>
      </w:r>
      <w:r>
        <w:rPr>
          <w:rStyle w:val="normaltextrun"/>
          <w:rFonts w:ascii="Arial" w:hAnsi="Arial" w:cs="Arial"/>
          <w:sz w:val="22"/>
          <w:szCs w:val="22"/>
        </w:rPr>
        <w:t>i</w:t>
      </w:r>
      <w:r w:rsidRPr="0079735A">
        <w:rPr>
          <w:rStyle w:val="normaltextrun"/>
          <w:rFonts w:ascii="Arial" w:hAnsi="Arial" w:cs="Arial"/>
          <w:sz w:val="22"/>
          <w:szCs w:val="22"/>
        </w:rPr>
        <w:t xml:space="preserve"> kontrolovat </w:t>
      </w:r>
      <w:r w:rsidR="00867E3B">
        <w:rPr>
          <w:rStyle w:val="normaltextrun"/>
          <w:rFonts w:ascii="Arial" w:hAnsi="Arial" w:cs="Arial"/>
          <w:sz w:val="22"/>
          <w:szCs w:val="22"/>
        </w:rPr>
        <w:t>poskytování plnění</w:t>
      </w:r>
      <w:r w:rsidRPr="0079735A">
        <w:rPr>
          <w:rStyle w:val="normaltextrun"/>
          <w:rFonts w:ascii="Arial" w:hAnsi="Arial" w:cs="Arial"/>
          <w:sz w:val="22"/>
          <w:szCs w:val="22"/>
        </w:rPr>
        <w:t xml:space="preserve"> kdykoli</w:t>
      </w:r>
      <w:r>
        <w:rPr>
          <w:rStyle w:val="normaltextrun"/>
          <w:rFonts w:ascii="Arial" w:hAnsi="Arial" w:cs="Arial"/>
          <w:sz w:val="22"/>
          <w:szCs w:val="22"/>
        </w:rPr>
        <w:t xml:space="preserve">v </w:t>
      </w:r>
      <w:r w:rsidR="00A7773B">
        <w:rPr>
          <w:rStyle w:val="normaltextrun"/>
          <w:rFonts w:ascii="Arial" w:hAnsi="Arial" w:cs="Arial"/>
          <w:sz w:val="22"/>
          <w:szCs w:val="22"/>
        </w:rPr>
        <w:t>po</w:t>
      </w:r>
      <w:r>
        <w:rPr>
          <w:rStyle w:val="normaltextrun"/>
          <w:rFonts w:ascii="Arial" w:hAnsi="Arial" w:cs="Arial"/>
          <w:sz w:val="22"/>
          <w:szCs w:val="22"/>
        </w:rPr>
        <w:t>dle vůle objednatele,</w:t>
      </w:r>
    </w:p>
    <w:p w14:paraId="16BDE1E3" w14:textId="0D3E72D0" w:rsidR="008E5B59" w:rsidRPr="0092028B" w:rsidRDefault="00B307D6" w:rsidP="00C5513C">
      <w:pPr>
        <w:pStyle w:val="paragraph"/>
        <w:numPr>
          <w:ilvl w:val="1"/>
          <w:numId w:val="4"/>
        </w:numPr>
        <w:spacing w:before="120" w:beforeAutospacing="0" w:after="0" w:afterAutospacing="0"/>
        <w:ind w:left="851" w:hanging="425"/>
        <w:jc w:val="both"/>
        <w:textAlignment w:val="baseline"/>
        <w:rPr>
          <w:rStyle w:val="normaltextrun"/>
          <w:rFonts w:ascii="Arial" w:hAnsi="Arial" w:cs="Arial"/>
          <w:sz w:val="22"/>
          <w:szCs w:val="22"/>
        </w:rPr>
      </w:pPr>
      <w:r w:rsidRPr="00E163CE">
        <w:rPr>
          <w:rStyle w:val="normaltextrun"/>
          <w:rFonts w:ascii="Arial" w:hAnsi="Arial" w:cs="Arial"/>
          <w:sz w:val="22"/>
          <w:szCs w:val="22"/>
        </w:rPr>
        <w:lastRenderedPageBreak/>
        <w:t>bezodkladně na vlastní náklady sjednat nápravu</w:t>
      </w:r>
      <w:r>
        <w:rPr>
          <w:rStyle w:val="normaltextrun"/>
          <w:rFonts w:ascii="Arial" w:hAnsi="Arial" w:cs="Arial"/>
          <w:sz w:val="22"/>
          <w:szCs w:val="22"/>
        </w:rPr>
        <w:t xml:space="preserve"> </w:t>
      </w:r>
      <w:r w:rsidR="0096207E">
        <w:rPr>
          <w:rStyle w:val="normaltextrun"/>
          <w:rFonts w:ascii="Arial" w:hAnsi="Arial" w:cs="Arial"/>
          <w:sz w:val="22"/>
          <w:szCs w:val="22"/>
        </w:rPr>
        <w:t>v</w:t>
      </w:r>
      <w:r w:rsidR="0096207E" w:rsidRPr="0096207E">
        <w:rPr>
          <w:rStyle w:val="normaltextrun"/>
          <w:rFonts w:ascii="Arial" w:hAnsi="Arial" w:cs="Arial"/>
          <w:sz w:val="22"/>
          <w:szCs w:val="22"/>
        </w:rPr>
        <w:t xml:space="preserve"> případě,</w:t>
      </w:r>
      <w:r w:rsidR="00E163CE">
        <w:rPr>
          <w:rStyle w:val="normaltextrun"/>
          <w:rFonts w:ascii="Arial" w:hAnsi="Arial" w:cs="Arial"/>
          <w:sz w:val="22"/>
          <w:szCs w:val="22"/>
        </w:rPr>
        <w:t xml:space="preserve"> kdy</w:t>
      </w:r>
      <w:r w:rsidR="00E163CE" w:rsidRPr="00E163CE">
        <w:rPr>
          <w:rStyle w:val="normaltextrun"/>
          <w:rFonts w:ascii="Arial" w:hAnsi="Arial" w:cs="Arial"/>
          <w:sz w:val="22"/>
          <w:szCs w:val="22"/>
        </w:rPr>
        <w:t xml:space="preserve"> objednatel při kontrole zjistí, že plnění je prováděno v rozporu s touto smlouvou, technickou specifikací nebo obecně závaznými právními předpisy; do doby odstranění zjištěných nedostatků bere poskytovatel na vědomí, že objednatel je oprávněn pozastavit další plnění, aniž by se tím dostal do prodlení se svými povinnostmi </w:t>
      </w:r>
      <w:r w:rsidR="00A7773B">
        <w:rPr>
          <w:rStyle w:val="normaltextrun"/>
          <w:rFonts w:ascii="Arial" w:hAnsi="Arial" w:cs="Arial"/>
          <w:sz w:val="22"/>
          <w:szCs w:val="22"/>
        </w:rPr>
        <w:t>po</w:t>
      </w:r>
      <w:r w:rsidR="00E163CE" w:rsidRPr="00E163CE">
        <w:rPr>
          <w:rStyle w:val="normaltextrun"/>
          <w:rFonts w:ascii="Arial" w:hAnsi="Arial" w:cs="Arial"/>
          <w:sz w:val="22"/>
          <w:szCs w:val="22"/>
        </w:rPr>
        <w:t>dle této smlouvy</w:t>
      </w:r>
      <w:r w:rsidR="00E163CE">
        <w:rPr>
          <w:rStyle w:val="normaltextrun"/>
          <w:rFonts w:ascii="Arial" w:hAnsi="Arial" w:cs="Arial"/>
          <w:sz w:val="22"/>
          <w:szCs w:val="22"/>
        </w:rPr>
        <w:t>,</w:t>
      </w:r>
    </w:p>
    <w:p w14:paraId="26990D75" w14:textId="55160B59" w:rsidR="000A54B8" w:rsidRPr="0092028B" w:rsidRDefault="0092028B" w:rsidP="00C5513C">
      <w:pPr>
        <w:pStyle w:val="paragraph"/>
        <w:numPr>
          <w:ilvl w:val="1"/>
          <w:numId w:val="4"/>
        </w:numPr>
        <w:spacing w:before="120" w:beforeAutospacing="0" w:after="0" w:afterAutospacing="0"/>
        <w:ind w:left="851" w:hanging="425"/>
        <w:jc w:val="both"/>
        <w:textAlignment w:val="baseline"/>
      </w:pPr>
      <w:r w:rsidRPr="0092028B">
        <w:rPr>
          <w:rStyle w:val="normaltextrun"/>
          <w:rFonts w:ascii="Arial" w:hAnsi="Arial" w:cs="Arial"/>
          <w:sz w:val="22"/>
          <w:szCs w:val="22"/>
        </w:rPr>
        <w:t xml:space="preserve">bez zbytečného odkladu informovat </w:t>
      </w:r>
      <w:r>
        <w:rPr>
          <w:rStyle w:val="normaltextrun"/>
          <w:rFonts w:ascii="Arial" w:hAnsi="Arial" w:cs="Arial"/>
          <w:sz w:val="22"/>
          <w:szCs w:val="22"/>
        </w:rPr>
        <w:t>objednatele</w:t>
      </w:r>
      <w:r w:rsidRPr="0092028B">
        <w:rPr>
          <w:rStyle w:val="normaltextrun"/>
          <w:rFonts w:ascii="Arial" w:hAnsi="Arial" w:cs="Arial"/>
          <w:sz w:val="22"/>
          <w:szCs w:val="22"/>
        </w:rPr>
        <w:t xml:space="preserve"> o ohrožení splnění této smlouvy</w:t>
      </w:r>
      <w:r w:rsidR="00163759">
        <w:rPr>
          <w:rStyle w:val="normaltextrun"/>
          <w:rFonts w:ascii="Arial" w:hAnsi="Arial" w:cs="Arial"/>
          <w:sz w:val="22"/>
          <w:szCs w:val="22"/>
        </w:rPr>
        <w:t>,</w:t>
      </w:r>
    </w:p>
    <w:p w14:paraId="54EABFA4" w14:textId="77777777" w:rsidR="000A54B8" w:rsidRPr="0092028B" w:rsidRDefault="000A54B8" w:rsidP="00C5513C">
      <w:pPr>
        <w:pStyle w:val="paragraph"/>
        <w:numPr>
          <w:ilvl w:val="1"/>
          <w:numId w:val="4"/>
        </w:numPr>
        <w:spacing w:before="120" w:beforeAutospacing="0" w:after="0" w:afterAutospacing="0"/>
        <w:ind w:left="851" w:hanging="425"/>
        <w:jc w:val="both"/>
        <w:textAlignment w:val="baseline"/>
        <w:rPr>
          <w:rFonts w:ascii="Arial" w:hAnsi="Arial" w:cs="Arial"/>
          <w:sz w:val="22"/>
          <w:szCs w:val="22"/>
        </w:rPr>
      </w:pPr>
      <w:r w:rsidRPr="0092028B">
        <w:rPr>
          <w:rStyle w:val="normaltextrun"/>
          <w:rFonts w:ascii="Arial" w:hAnsi="Arial" w:cs="Arial"/>
          <w:sz w:val="22"/>
          <w:szCs w:val="22"/>
        </w:rPr>
        <w:t>po celou dobu trvání této smlouvy zajistit:</w:t>
      </w:r>
      <w:r w:rsidRPr="0092028B">
        <w:rPr>
          <w:rStyle w:val="eop"/>
          <w:rFonts w:ascii="Arial" w:hAnsi="Arial" w:cs="Arial"/>
          <w:sz w:val="22"/>
          <w:szCs w:val="22"/>
        </w:rPr>
        <w:t> </w:t>
      </w:r>
    </w:p>
    <w:p w14:paraId="1F164B84" w14:textId="3631FA06" w:rsidR="00803FAE" w:rsidRPr="0092028B" w:rsidRDefault="000A54B8" w:rsidP="00C5513C">
      <w:pPr>
        <w:pStyle w:val="paragraph"/>
        <w:numPr>
          <w:ilvl w:val="0"/>
          <w:numId w:val="6"/>
        </w:numPr>
        <w:spacing w:before="120" w:beforeAutospacing="0" w:after="0" w:afterAutospacing="0"/>
        <w:ind w:left="1134" w:hanging="283"/>
        <w:jc w:val="both"/>
        <w:textAlignment w:val="baseline"/>
        <w:rPr>
          <w:rFonts w:ascii="Arial" w:hAnsi="Arial" w:cs="Arial"/>
          <w:sz w:val="22"/>
          <w:szCs w:val="22"/>
        </w:rPr>
      </w:pPr>
      <w:r w:rsidRPr="0092028B">
        <w:rPr>
          <w:rStyle w:val="normaltextrun"/>
          <w:rFonts w:ascii="Arial" w:hAnsi="Arial" w:cs="Arial"/>
          <w:sz w:val="22"/>
          <w:szCs w:val="22"/>
        </w:rPr>
        <w:t xml:space="preserve">plnění veškerých povinností vyplývajících z právních předpisů České republiky, zejména pak předpisů pracovněprávních, předpisů v oblasti zaměstnanosti, a dále </w:t>
      </w:r>
      <w:r w:rsidR="0092028B" w:rsidRPr="0092028B">
        <w:rPr>
          <w:rStyle w:val="normaltextrun"/>
          <w:rFonts w:ascii="Arial" w:hAnsi="Arial" w:cs="Arial"/>
          <w:sz w:val="22"/>
          <w:szCs w:val="22"/>
        </w:rPr>
        <w:t>v </w:t>
      </w:r>
      <w:r w:rsidRPr="0092028B">
        <w:rPr>
          <w:rStyle w:val="normaltextrun"/>
          <w:rFonts w:ascii="Arial" w:hAnsi="Arial" w:cs="Arial"/>
          <w:sz w:val="22"/>
          <w:szCs w:val="22"/>
        </w:rPr>
        <w:t>oblasti</w:t>
      </w:r>
      <w:r w:rsidR="0092028B" w:rsidRPr="0092028B">
        <w:rPr>
          <w:rStyle w:val="normaltextrun"/>
          <w:rFonts w:ascii="Arial" w:hAnsi="Arial" w:cs="Arial"/>
          <w:sz w:val="22"/>
          <w:szCs w:val="22"/>
        </w:rPr>
        <w:t xml:space="preserve"> protipožární ochrany, </w:t>
      </w:r>
      <w:r w:rsidRPr="0092028B">
        <w:rPr>
          <w:rStyle w:val="normaltextrun"/>
          <w:rFonts w:ascii="Arial" w:hAnsi="Arial" w:cs="Arial"/>
          <w:sz w:val="22"/>
          <w:szCs w:val="22"/>
        </w:rPr>
        <w:t>bezpečnosti a ochrany zdraví při práci, a to vůči všem osobám, které se budou podílet na plnění této smlouvy; </w:t>
      </w:r>
      <w:r w:rsidRPr="0092028B">
        <w:rPr>
          <w:rStyle w:val="eop"/>
          <w:rFonts w:ascii="Arial" w:hAnsi="Arial" w:cs="Arial"/>
          <w:sz w:val="22"/>
          <w:szCs w:val="22"/>
        </w:rPr>
        <w:t> </w:t>
      </w:r>
    </w:p>
    <w:p w14:paraId="00C4E7F9" w14:textId="48276059" w:rsidR="00803FAE" w:rsidRPr="0092028B" w:rsidRDefault="000A54B8" w:rsidP="00C5513C">
      <w:pPr>
        <w:pStyle w:val="paragraph"/>
        <w:numPr>
          <w:ilvl w:val="0"/>
          <w:numId w:val="6"/>
        </w:numPr>
        <w:spacing w:before="120" w:beforeAutospacing="0" w:after="0" w:afterAutospacing="0"/>
        <w:ind w:left="1134" w:hanging="283"/>
        <w:jc w:val="both"/>
        <w:textAlignment w:val="baseline"/>
        <w:rPr>
          <w:rStyle w:val="normaltextrun"/>
        </w:rPr>
      </w:pPr>
      <w:r w:rsidRPr="0092028B">
        <w:rPr>
          <w:rStyle w:val="normaltextrun"/>
          <w:rFonts w:ascii="Arial" w:hAnsi="Arial" w:cs="Arial"/>
          <w:sz w:val="22"/>
          <w:szCs w:val="22"/>
        </w:rPr>
        <w:t>dodržování zákona č. 198/2009 Sb., o rovném zacházení a o právních prostředcích ochrany před diskriminací a o změně některých zákonů (antidiskriminační zákon), ve</w:t>
      </w:r>
      <w:r w:rsidR="0092028B" w:rsidRPr="0092028B">
        <w:rPr>
          <w:rStyle w:val="normaltextrun"/>
          <w:rFonts w:ascii="Arial" w:hAnsi="Arial" w:cs="Arial"/>
          <w:sz w:val="22"/>
          <w:szCs w:val="22"/>
        </w:rPr>
        <w:t> </w:t>
      </w:r>
      <w:r w:rsidRPr="0092028B">
        <w:rPr>
          <w:rStyle w:val="normaltextrun"/>
          <w:rFonts w:ascii="Arial" w:hAnsi="Arial" w:cs="Arial"/>
          <w:sz w:val="22"/>
          <w:szCs w:val="22"/>
        </w:rPr>
        <w:t>znění pozdějších předpisů;</w:t>
      </w:r>
      <w:r w:rsidRPr="0092028B">
        <w:rPr>
          <w:rStyle w:val="normaltextrun"/>
        </w:rPr>
        <w:t> </w:t>
      </w:r>
    </w:p>
    <w:p w14:paraId="38A7B2E1" w14:textId="10F12ADE" w:rsidR="00803FAE" w:rsidRPr="0092028B" w:rsidRDefault="000A54B8" w:rsidP="00C5513C">
      <w:pPr>
        <w:pStyle w:val="paragraph"/>
        <w:numPr>
          <w:ilvl w:val="0"/>
          <w:numId w:val="6"/>
        </w:numPr>
        <w:spacing w:before="120" w:beforeAutospacing="0" w:after="0" w:afterAutospacing="0"/>
        <w:ind w:left="1134" w:hanging="283"/>
        <w:jc w:val="both"/>
        <w:textAlignment w:val="baseline"/>
        <w:rPr>
          <w:rFonts w:ascii="Arial" w:hAnsi="Arial" w:cs="Arial"/>
          <w:sz w:val="22"/>
          <w:szCs w:val="22"/>
        </w:rPr>
      </w:pPr>
      <w:r w:rsidRPr="0092028B">
        <w:rPr>
          <w:rStyle w:val="normaltextrun"/>
          <w:rFonts w:ascii="Arial" w:hAnsi="Arial" w:cs="Arial"/>
          <w:sz w:val="22"/>
          <w:szCs w:val="22"/>
        </w:rPr>
        <w:t>řádné a včasné plnění finančních závazků vůči svým případným poddodavatelům.</w:t>
      </w:r>
    </w:p>
    <w:p w14:paraId="4997AB20" w14:textId="1C81FB65" w:rsidR="000A54B8" w:rsidRPr="00DB2EDF" w:rsidRDefault="00DB2EDF" w:rsidP="00C5513C">
      <w:pPr>
        <w:pStyle w:val="paragraph"/>
        <w:numPr>
          <w:ilvl w:val="0"/>
          <w:numId w:val="23"/>
        </w:numPr>
        <w:spacing w:before="120" w:beforeAutospacing="0" w:after="0" w:afterAutospacing="0"/>
        <w:ind w:left="426" w:hanging="426"/>
        <w:jc w:val="both"/>
        <w:textAlignment w:val="baseline"/>
        <w:rPr>
          <w:rFonts w:ascii="Arial" w:hAnsi="Arial" w:cs="Arial"/>
          <w:sz w:val="22"/>
          <w:szCs w:val="22"/>
        </w:rPr>
      </w:pPr>
      <w:r w:rsidRPr="00DB2EDF">
        <w:rPr>
          <w:rStyle w:val="normaltextrun"/>
          <w:rFonts w:ascii="Arial" w:hAnsi="Arial" w:cs="Arial"/>
          <w:sz w:val="22"/>
          <w:szCs w:val="22"/>
        </w:rPr>
        <w:t>Objednatel</w:t>
      </w:r>
      <w:r w:rsidR="000A54B8" w:rsidRPr="00DB2EDF">
        <w:rPr>
          <w:rStyle w:val="normaltextrun"/>
          <w:rFonts w:ascii="Arial" w:hAnsi="Arial" w:cs="Arial"/>
          <w:sz w:val="22"/>
          <w:szCs w:val="22"/>
        </w:rPr>
        <w:t xml:space="preserve"> se zavazuje:</w:t>
      </w:r>
      <w:r w:rsidR="000A54B8" w:rsidRPr="00DB2EDF">
        <w:rPr>
          <w:rStyle w:val="eop"/>
          <w:rFonts w:ascii="Arial" w:hAnsi="Arial" w:cs="Arial"/>
          <w:sz w:val="22"/>
          <w:szCs w:val="22"/>
        </w:rPr>
        <w:t> </w:t>
      </w:r>
    </w:p>
    <w:p w14:paraId="3A86817B" w14:textId="3E90B195" w:rsidR="00803FAE" w:rsidRPr="00CA355C" w:rsidRDefault="000A54B8" w:rsidP="00C5513C">
      <w:pPr>
        <w:pStyle w:val="paragraph"/>
        <w:numPr>
          <w:ilvl w:val="1"/>
          <w:numId w:val="5"/>
        </w:numPr>
        <w:spacing w:before="120" w:beforeAutospacing="0" w:after="0" w:afterAutospacing="0"/>
        <w:ind w:left="851" w:hanging="425"/>
        <w:jc w:val="both"/>
        <w:textAlignment w:val="baseline"/>
        <w:rPr>
          <w:rStyle w:val="normaltextrun"/>
          <w:rFonts w:ascii="Arial" w:hAnsi="Arial" w:cs="Arial"/>
          <w:sz w:val="22"/>
          <w:szCs w:val="22"/>
        </w:rPr>
      </w:pPr>
      <w:r w:rsidRPr="00DB2EDF">
        <w:rPr>
          <w:rStyle w:val="normaltextrun"/>
          <w:rFonts w:ascii="Arial" w:hAnsi="Arial" w:cs="Arial"/>
          <w:sz w:val="22"/>
          <w:szCs w:val="22"/>
        </w:rPr>
        <w:t xml:space="preserve">poskytnout </w:t>
      </w:r>
      <w:r w:rsidR="00DB2EDF" w:rsidRPr="00DB2EDF">
        <w:rPr>
          <w:rStyle w:val="normaltextrun"/>
          <w:rFonts w:ascii="Arial" w:hAnsi="Arial" w:cs="Arial"/>
          <w:sz w:val="22"/>
          <w:szCs w:val="22"/>
        </w:rPr>
        <w:t>poskytovateli</w:t>
      </w:r>
      <w:r w:rsidRPr="00DB2EDF">
        <w:rPr>
          <w:rStyle w:val="normaltextrun"/>
          <w:rFonts w:ascii="Arial" w:hAnsi="Arial" w:cs="Arial"/>
          <w:sz w:val="22"/>
          <w:szCs w:val="22"/>
        </w:rPr>
        <w:t xml:space="preserve"> součinnost nezbytně nutnou pro splnění této smlouvy,</w:t>
      </w:r>
      <w:r w:rsidRPr="00CA355C">
        <w:rPr>
          <w:rStyle w:val="normaltextrun"/>
          <w:rFonts w:ascii="Arial" w:hAnsi="Arial" w:cs="Arial"/>
          <w:sz w:val="22"/>
          <w:szCs w:val="22"/>
        </w:rPr>
        <w:t> </w:t>
      </w:r>
    </w:p>
    <w:p w14:paraId="745CDF21" w14:textId="1F63E553" w:rsidR="00CA355C" w:rsidRPr="00CA355C" w:rsidRDefault="00CA355C" w:rsidP="00C5513C">
      <w:pPr>
        <w:pStyle w:val="paragraph"/>
        <w:numPr>
          <w:ilvl w:val="1"/>
          <w:numId w:val="5"/>
        </w:numPr>
        <w:spacing w:before="120" w:beforeAutospacing="0" w:after="0" w:afterAutospacing="0"/>
        <w:ind w:left="851" w:hanging="425"/>
        <w:jc w:val="both"/>
        <w:textAlignment w:val="baseline"/>
        <w:rPr>
          <w:rStyle w:val="normaltextrun"/>
          <w:rFonts w:ascii="Arial" w:hAnsi="Arial" w:cs="Arial"/>
          <w:sz w:val="22"/>
          <w:szCs w:val="22"/>
        </w:rPr>
      </w:pPr>
      <w:r w:rsidRPr="00CA355C">
        <w:rPr>
          <w:rStyle w:val="normaltextrun"/>
          <w:rFonts w:ascii="Arial" w:hAnsi="Arial" w:cs="Arial"/>
          <w:sz w:val="22"/>
          <w:szCs w:val="22"/>
        </w:rPr>
        <w:t>zajist</w:t>
      </w:r>
      <w:r>
        <w:rPr>
          <w:rStyle w:val="normaltextrun"/>
          <w:rFonts w:ascii="Arial" w:hAnsi="Arial" w:cs="Arial"/>
          <w:sz w:val="22"/>
          <w:szCs w:val="22"/>
        </w:rPr>
        <w:t xml:space="preserve">it </w:t>
      </w:r>
      <w:r w:rsidRPr="00DB2EDF">
        <w:rPr>
          <w:rStyle w:val="normaltextrun"/>
          <w:rFonts w:ascii="Arial" w:hAnsi="Arial" w:cs="Arial"/>
          <w:sz w:val="22"/>
          <w:szCs w:val="22"/>
        </w:rPr>
        <w:t xml:space="preserve">poskytovateli </w:t>
      </w:r>
      <w:r w:rsidRPr="00CA355C">
        <w:rPr>
          <w:rStyle w:val="normaltextrun"/>
          <w:rFonts w:ascii="Arial" w:hAnsi="Arial" w:cs="Arial"/>
          <w:sz w:val="22"/>
          <w:szCs w:val="22"/>
        </w:rPr>
        <w:t xml:space="preserve">uzamykatelnou místnost pro uložení osobních věcí pracovníků </w:t>
      </w:r>
      <w:r w:rsidR="00163759" w:rsidRPr="00DB2EDF">
        <w:rPr>
          <w:rStyle w:val="normaltextrun"/>
          <w:rFonts w:ascii="Arial" w:hAnsi="Arial" w:cs="Arial"/>
          <w:sz w:val="22"/>
          <w:szCs w:val="22"/>
        </w:rPr>
        <w:t>poskytovate</w:t>
      </w:r>
      <w:r w:rsidR="00163759">
        <w:rPr>
          <w:rStyle w:val="normaltextrun"/>
          <w:rFonts w:ascii="Arial" w:hAnsi="Arial" w:cs="Arial"/>
          <w:sz w:val="22"/>
          <w:szCs w:val="22"/>
        </w:rPr>
        <w:t>le</w:t>
      </w:r>
      <w:r w:rsidR="00163759" w:rsidRPr="00DB2EDF">
        <w:rPr>
          <w:rStyle w:val="normaltextrun"/>
          <w:rFonts w:ascii="Arial" w:hAnsi="Arial" w:cs="Arial"/>
          <w:sz w:val="22"/>
          <w:szCs w:val="22"/>
        </w:rPr>
        <w:t xml:space="preserve"> </w:t>
      </w:r>
      <w:r w:rsidRPr="00CA355C">
        <w:rPr>
          <w:rStyle w:val="normaltextrun"/>
          <w:rFonts w:ascii="Arial" w:hAnsi="Arial" w:cs="Arial"/>
          <w:sz w:val="22"/>
          <w:szCs w:val="22"/>
        </w:rPr>
        <w:t>a prostor pro uložení materiálu potřebného k</w:t>
      </w:r>
      <w:r w:rsidR="00163759">
        <w:rPr>
          <w:rStyle w:val="normaltextrun"/>
          <w:rFonts w:ascii="Arial" w:hAnsi="Arial" w:cs="Arial"/>
          <w:sz w:val="22"/>
          <w:szCs w:val="22"/>
        </w:rPr>
        <w:t> poskytnutí plnění,</w:t>
      </w:r>
    </w:p>
    <w:p w14:paraId="5628C00F" w14:textId="2B62232A" w:rsidR="00CA355C" w:rsidRDefault="00163759" w:rsidP="00C5513C">
      <w:pPr>
        <w:pStyle w:val="paragraph"/>
        <w:numPr>
          <w:ilvl w:val="1"/>
          <w:numId w:val="5"/>
        </w:numPr>
        <w:spacing w:before="120" w:beforeAutospacing="0" w:after="0" w:afterAutospacing="0"/>
        <w:ind w:left="851" w:hanging="425"/>
        <w:jc w:val="both"/>
        <w:textAlignment w:val="baseline"/>
        <w:rPr>
          <w:rStyle w:val="normaltextrun"/>
          <w:rFonts w:ascii="Arial" w:hAnsi="Arial" w:cs="Arial"/>
          <w:sz w:val="22"/>
          <w:szCs w:val="22"/>
        </w:rPr>
      </w:pPr>
      <w:r w:rsidRPr="00163759">
        <w:rPr>
          <w:rStyle w:val="normaltextrun"/>
          <w:rFonts w:ascii="Arial" w:hAnsi="Arial" w:cs="Arial"/>
          <w:sz w:val="22"/>
          <w:szCs w:val="22"/>
        </w:rPr>
        <w:t>umožn</w:t>
      </w:r>
      <w:r>
        <w:rPr>
          <w:rStyle w:val="normaltextrun"/>
          <w:rFonts w:ascii="Arial" w:hAnsi="Arial" w:cs="Arial"/>
          <w:sz w:val="22"/>
          <w:szCs w:val="22"/>
        </w:rPr>
        <w:t xml:space="preserve">it </w:t>
      </w:r>
      <w:r w:rsidR="00C33DE4">
        <w:rPr>
          <w:rStyle w:val="normaltextrun"/>
          <w:rFonts w:ascii="Arial" w:hAnsi="Arial" w:cs="Arial"/>
          <w:sz w:val="22"/>
          <w:szCs w:val="22"/>
        </w:rPr>
        <w:t>poskytovateli</w:t>
      </w:r>
      <w:r w:rsidRPr="00163759">
        <w:rPr>
          <w:rStyle w:val="normaltextrun"/>
          <w:rFonts w:ascii="Arial" w:hAnsi="Arial" w:cs="Arial"/>
          <w:sz w:val="22"/>
          <w:szCs w:val="22"/>
        </w:rPr>
        <w:t xml:space="preserve"> bezplatně přístup na sociální zařízení, přístup k pitné vodě a zdroji elektrické energie</w:t>
      </w:r>
      <w:r w:rsidR="0079735A">
        <w:rPr>
          <w:rStyle w:val="normaltextrun"/>
          <w:rFonts w:ascii="Arial" w:hAnsi="Arial" w:cs="Arial"/>
          <w:sz w:val="22"/>
          <w:szCs w:val="22"/>
        </w:rPr>
        <w:t>,</w:t>
      </w:r>
    </w:p>
    <w:p w14:paraId="7DA9FFE6" w14:textId="24BF29A5" w:rsidR="0079735A" w:rsidRPr="009B775F" w:rsidRDefault="0079735A" w:rsidP="00C5513C">
      <w:pPr>
        <w:pStyle w:val="paragraph"/>
        <w:numPr>
          <w:ilvl w:val="1"/>
          <w:numId w:val="5"/>
        </w:numPr>
        <w:spacing w:before="120" w:beforeAutospacing="0" w:after="0" w:afterAutospacing="0"/>
        <w:ind w:left="851" w:hanging="425"/>
        <w:jc w:val="both"/>
        <w:textAlignment w:val="baseline"/>
        <w:rPr>
          <w:rStyle w:val="normaltextrun"/>
          <w:rFonts w:ascii="Arial" w:hAnsi="Arial" w:cs="Arial"/>
          <w:sz w:val="22"/>
          <w:szCs w:val="22"/>
        </w:rPr>
      </w:pPr>
      <w:r w:rsidRPr="009B775F">
        <w:rPr>
          <w:rStyle w:val="normaltextrun"/>
          <w:rFonts w:ascii="Arial" w:hAnsi="Arial" w:cs="Arial"/>
          <w:sz w:val="22"/>
          <w:szCs w:val="22"/>
        </w:rPr>
        <w:t>předávat a přejímat dílčí místa plnění podle harmonogramu uvedené</w:t>
      </w:r>
      <w:r w:rsidR="00DA75C3">
        <w:rPr>
          <w:rStyle w:val="normaltextrun"/>
          <w:rFonts w:ascii="Arial" w:hAnsi="Arial" w:cs="Arial"/>
          <w:sz w:val="22"/>
          <w:szCs w:val="22"/>
        </w:rPr>
        <w:t>ho</w:t>
      </w:r>
      <w:r w:rsidRPr="009B775F">
        <w:rPr>
          <w:rStyle w:val="normaltextrun"/>
          <w:rFonts w:ascii="Arial" w:hAnsi="Arial" w:cs="Arial"/>
          <w:sz w:val="22"/>
          <w:szCs w:val="22"/>
        </w:rPr>
        <w:t xml:space="preserve"> v </w:t>
      </w:r>
      <w:r w:rsidR="008E5B59" w:rsidRPr="009B775F">
        <w:rPr>
          <w:rStyle w:val="normaltextrun"/>
          <w:rFonts w:ascii="Arial" w:hAnsi="Arial" w:cs="Arial"/>
          <w:sz w:val="22"/>
          <w:szCs w:val="22"/>
        </w:rPr>
        <w:t>p</w:t>
      </w:r>
      <w:r w:rsidRPr="009B775F">
        <w:rPr>
          <w:rStyle w:val="normaltextrun"/>
          <w:rFonts w:ascii="Arial" w:hAnsi="Arial" w:cs="Arial"/>
          <w:sz w:val="22"/>
          <w:szCs w:val="22"/>
        </w:rPr>
        <w:t xml:space="preserve">říloze č. 2 této </w:t>
      </w:r>
      <w:r w:rsidR="008E5B59" w:rsidRPr="009B775F">
        <w:rPr>
          <w:rStyle w:val="normaltextrun"/>
          <w:rFonts w:ascii="Arial" w:hAnsi="Arial" w:cs="Arial"/>
          <w:sz w:val="22"/>
          <w:szCs w:val="22"/>
        </w:rPr>
        <w:t>s</w:t>
      </w:r>
      <w:r w:rsidRPr="009B775F">
        <w:rPr>
          <w:rStyle w:val="normaltextrun"/>
          <w:rFonts w:ascii="Arial" w:hAnsi="Arial" w:cs="Arial"/>
          <w:sz w:val="22"/>
          <w:szCs w:val="22"/>
        </w:rPr>
        <w:t>mlouvy</w:t>
      </w:r>
      <w:r w:rsidR="008E5B59" w:rsidRPr="009B775F">
        <w:rPr>
          <w:rStyle w:val="normaltextrun"/>
          <w:rFonts w:ascii="Arial" w:hAnsi="Arial" w:cs="Arial"/>
          <w:sz w:val="22"/>
          <w:szCs w:val="22"/>
        </w:rPr>
        <w:t>,</w:t>
      </w:r>
    </w:p>
    <w:p w14:paraId="1047225E" w14:textId="68C6D71E" w:rsidR="000A54B8" w:rsidRPr="00DB2EDF" w:rsidRDefault="000A54B8" w:rsidP="00C5513C">
      <w:pPr>
        <w:pStyle w:val="paragraph"/>
        <w:numPr>
          <w:ilvl w:val="1"/>
          <w:numId w:val="5"/>
        </w:numPr>
        <w:spacing w:before="120" w:beforeAutospacing="0" w:after="0" w:afterAutospacing="0"/>
        <w:ind w:left="851" w:hanging="425"/>
        <w:jc w:val="both"/>
        <w:textAlignment w:val="baseline"/>
        <w:rPr>
          <w:rStyle w:val="normaltextrun"/>
        </w:rPr>
      </w:pPr>
      <w:r w:rsidRPr="00DB2EDF">
        <w:rPr>
          <w:rStyle w:val="normaltextrun"/>
          <w:rFonts w:ascii="Arial" w:hAnsi="Arial" w:cs="Arial"/>
          <w:sz w:val="22"/>
          <w:szCs w:val="22"/>
        </w:rPr>
        <w:t xml:space="preserve">za řádně a včas poskytnuté plnění uhradit cenu </w:t>
      </w:r>
      <w:r w:rsidRPr="00E05193">
        <w:rPr>
          <w:rStyle w:val="normaltextrun"/>
          <w:rFonts w:ascii="Arial" w:hAnsi="Arial" w:cs="Arial"/>
          <w:sz w:val="22"/>
          <w:szCs w:val="22"/>
        </w:rPr>
        <w:t>sjednanou podle čl. 7 této smlouvy.</w:t>
      </w:r>
      <w:r w:rsidRPr="00DB2EDF">
        <w:rPr>
          <w:rStyle w:val="normaltextrun"/>
        </w:rPr>
        <w:t> </w:t>
      </w:r>
    </w:p>
    <w:p w14:paraId="6C38B716" w14:textId="56D4B19D" w:rsidR="000A54B8" w:rsidRPr="005257F5" w:rsidRDefault="000A54B8" w:rsidP="000A54B8">
      <w:pPr>
        <w:overflowPunct w:val="0"/>
        <w:autoSpaceDE w:val="0"/>
        <w:autoSpaceDN w:val="0"/>
        <w:adjustRightInd w:val="0"/>
        <w:spacing w:before="120"/>
        <w:jc w:val="both"/>
        <w:textAlignment w:val="baseline"/>
        <w:rPr>
          <w:rFonts w:ascii="Arial" w:hAnsi="Arial" w:cs="Arial"/>
          <w:sz w:val="22"/>
          <w:szCs w:val="22"/>
        </w:rPr>
      </w:pPr>
    </w:p>
    <w:p w14:paraId="1E7EAF93" w14:textId="30738014" w:rsidR="00803FAE" w:rsidRPr="005257F5" w:rsidRDefault="003176CA" w:rsidP="003176CA">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7.</w:t>
      </w:r>
      <w:r w:rsidR="00803FAE" w:rsidRPr="005257F5">
        <w:rPr>
          <w:rStyle w:val="eop"/>
          <w:rFonts w:ascii="Arial" w:hAnsi="Arial" w:cs="Arial"/>
          <w:b/>
          <w:bCs/>
          <w:sz w:val="22"/>
          <w:szCs w:val="22"/>
        </w:rPr>
        <w:t> </w:t>
      </w:r>
    </w:p>
    <w:p w14:paraId="7D224BB4" w14:textId="77777777" w:rsidR="00803FAE" w:rsidRPr="005257F5" w:rsidRDefault="00803FAE" w:rsidP="00571636">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Cena a platební podmínky</w:t>
      </w:r>
      <w:r w:rsidRPr="005257F5">
        <w:rPr>
          <w:rStyle w:val="eop"/>
          <w:rFonts w:ascii="Arial" w:hAnsi="Arial" w:cs="Arial"/>
          <w:sz w:val="22"/>
          <w:szCs w:val="22"/>
        </w:rPr>
        <w:t> </w:t>
      </w:r>
    </w:p>
    <w:p w14:paraId="135A4A00" w14:textId="77777777" w:rsidR="00E368F7" w:rsidRPr="00E368F7" w:rsidRDefault="00E368F7" w:rsidP="00C5513C">
      <w:pPr>
        <w:pStyle w:val="paragraph"/>
        <w:numPr>
          <w:ilvl w:val="0"/>
          <w:numId w:val="22"/>
        </w:numPr>
        <w:spacing w:before="120" w:beforeAutospacing="0" w:after="0" w:afterAutospacing="0"/>
        <w:ind w:left="426" w:hanging="426"/>
        <w:jc w:val="both"/>
        <w:textAlignment w:val="baseline"/>
        <w:rPr>
          <w:rStyle w:val="normaltextrun"/>
          <w:rFonts w:ascii="Arial" w:hAnsi="Arial" w:cs="Arial"/>
          <w:sz w:val="22"/>
          <w:szCs w:val="22"/>
        </w:rPr>
      </w:pPr>
      <w:r w:rsidRPr="00E368F7">
        <w:rPr>
          <w:rStyle w:val="normaltextrun"/>
          <w:rFonts w:ascii="Arial" w:hAnsi="Arial" w:cs="Arial"/>
          <w:sz w:val="22"/>
          <w:szCs w:val="22"/>
        </w:rPr>
        <w:t xml:space="preserve">Cena za plnění podle této smlouvy činí </w:t>
      </w:r>
      <w:r w:rsidRPr="00B47551">
        <w:rPr>
          <w:rStyle w:val="normaltextrun"/>
          <w:rFonts w:ascii="Arial" w:hAnsi="Arial" w:cs="Arial"/>
          <w:sz w:val="22"/>
          <w:szCs w:val="22"/>
          <w:shd w:val="clear" w:color="auto" w:fill="FFFFCC"/>
        </w:rPr>
        <w:t>……………….</w:t>
      </w:r>
      <w:r w:rsidRPr="00E368F7">
        <w:rPr>
          <w:rStyle w:val="normaltextrun"/>
          <w:rFonts w:ascii="Arial" w:hAnsi="Arial" w:cs="Arial"/>
          <w:sz w:val="22"/>
          <w:szCs w:val="22"/>
        </w:rPr>
        <w:t xml:space="preserve"> Kč bez DPH. Celková cena za plnění včetně DPH ve výši </w:t>
      </w:r>
      <w:r w:rsidRPr="00B47551">
        <w:rPr>
          <w:rStyle w:val="normaltextrun"/>
          <w:rFonts w:ascii="Arial" w:hAnsi="Arial" w:cs="Arial"/>
          <w:sz w:val="22"/>
          <w:szCs w:val="22"/>
          <w:shd w:val="clear" w:color="auto" w:fill="FFFFCC"/>
        </w:rPr>
        <w:t>..</w:t>
      </w:r>
      <w:r w:rsidRPr="00E368F7">
        <w:rPr>
          <w:rStyle w:val="normaltextrun"/>
          <w:rFonts w:ascii="Arial" w:hAnsi="Arial" w:cs="Arial"/>
          <w:sz w:val="22"/>
          <w:szCs w:val="22"/>
        </w:rPr>
        <w:t xml:space="preserve"> % činí </w:t>
      </w:r>
      <w:r w:rsidRPr="00B47551">
        <w:rPr>
          <w:rStyle w:val="normaltextrun"/>
          <w:rFonts w:ascii="Arial" w:hAnsi="Arial" w:cs="Arial"/>
          <w:sz w:val="22"/>
          <w:szCs w:val="22"/>
          <w:shd w:val="clear" w:color="auto" w:fill="FFFFCC"/>
        </w:rPr>
        <w:t>……………….</w:t>
      </w:r>
      <w:r w:rsidRPr="00E368F7">
        <w:rPr>
          <w:rStyle w:val="normaltextrun"/>
          <w:rFonts w:ascii="Arial" w:hAnsi="Arial" w:cs="Arial"/>
          <w:sz w:val="22"/>
          <w:szCs w:val="22"/>
        </w:rPr>
        <w:t xml:space="preserve"> Kč.  </w:t>
      </w:r>
    </w:p>
    <w:p w14:paraId="6B27D0C7" w14:textId="09EE4CC2" w:rsidR="00803FAE" w:rsidRDefault="00803FAE" w:rsidP="00C5513C">
      <w:pPr>
        <w:pStyle w:val="paragraph"/>
        <w:numPr>
          <w:ilvl w:val="0"/>
          <w:numId w:val="22"/>
        </w:numPr>
        <w:spacing w:before="120" w:beforeAutospacing="0" w:after="0" w:afterAutospacing="0"/>
        <w:ind w:left="426" w:hanging="426"/>
        <w:jc w:val="both"/>
        <w:textAlignment w:val="baseline"/>
        <w:rPr>
          <w:rStyle w:val="normaltextrun"/>
        </w:rPr>
      </w:pPr>
      <w:r w:rsidRPr="00E368F7">
        <w:rPr>
          <w:rStyle w:val="normaltextrun"/>
          <w:rFonts w:ascii="Arial" w:hAnsi="Arial" w:cs="Arial"/>
          <w:sz w:val="22"/>
          <w:szCs w:val="22"/>
        </w:rPr>
        <w:t xml:space="preserve">Celková cena je stanovena jako konečná, pevná a nepřekročitelná, přičemž zahrnuje veškeré náklady </w:t>
      </w:r>
      <w:r w:rsidR="00E368F7" w:rsidRPr="00E368F7">
        <w:rPr>
          <w:rStyle w:val="normaltextrun"/>
          <w:rFonts w:ascii="Arial" w:hAnsi="Arial" w:cs="Arial"/>
          <w:sz w:val="22"/>
          <w:szCs w:val="22"/>
        </w:rPr>
        <w:t>poskytovatele</w:t>
      </w:r>
      <w:r w:rsidRPr="00E368F7">
        <w:rPr>
          <w:rStyle w:val="normaltextrun"/>
          <w:rFonts w:ascii="Arial" w:hAnsi="Arial" w:cs="Arial"/>
          <w:sz w:val="22"/>
          <w:szCs w:val="22"/>
        </w:rPr>
        <w:t xml:space="preserve"> související s plněním předmětu smlouvy. Cena může být změněna pouze v případě změny sazby DPH. K ceně bude při její fakturaci připočtena DPH v aktuální výši ke dni uskutečněného zdanitelného plnění, je-li prodávající plátcem DPH.</w:t>
      </w:r>
    </w:p>
    <w:p w14:paraId="03BFC380" w14:textId="0A55814D" w:rsidR="00803FAE" w:rsidRPr="00DA12C4" w:rsidRDefault="00803FAE" w:rsidP="00C5513C">
      <w:pPr>
        <w:pStyle w:val="paragraph"/>
        <w:numPr>
          <w:ilvl w:val="0"/>
          <w:numId w:val="22"/>
        </w:numPr>
        <w:spacing w:before="120" w:beforeAutospacing="0" w:after="0" w:afterAutospacing="0"/>
        <w:ind w:left="426" w:hanging="426"/>
        <w:jc w:val="both"/>
        <w:textAlignment w:val="baseline"/>
        <w:rPr>
          <w:rStyle w:val="normaltextrun"/>
        </w:rPr>
      </w:pPr>
      <w:r w:rsidRPr="00DA12C4">
        <w:rPr>
          <w:rStyle w:val="normaltextrun"/>
          <w:rFonts w:ascii="Arial" w:hAnsi="Arial" w:cs="Arial"/>
          <w:sz w:val="22"/>
          <w:szCs w:val="22"/>
        </w:rPr>
        <w:t xml:space="preserve">Podkladem pro úhradu ceny podle této smlouvy bude daňový doklad – faktura (dále jen „faktura“) se splatností nejméně 30 dnů ode dne jejího doručení </w:t>
      </w:r>
      <w:r w:rsidR="00C33DE4">
        <w:rPr>
          <w:rStyle w:val="normaltextrun"/>
          <w:rFonts w:ascii="Arial" w:hAnsi="Arial" w:cs="Arial"/>
          <w:sz w:val="22"/>
          <w:szCs w:val="22"/>
        </w:rPr>
        <w:t>objednateli</w:t>
      </w:r>
      <w:r w:rsidRPr="00DA12C4">
        <w:rPr>
          <w:rStyle w:val="normaltextrun"/>
          <w:rFonts w:ascii="Arial" w:hAnsi="Arial" w:cs="Arial"/>
          <w:sz w:val="22"/>
          <w:szCs w:val="22"/>
        </w:rPr>
        <w:t>, která musí obsahovat veškeré náležitosti daňového a účetního dokladu podle zákona č. 563/1991 Sb., o</w:t>
      </w:r>
      <w:r w:rsidR="009577FA" w:rsidRPr="00DA12C4">
        <w:rPr>
          <w:rStyle w:val="normaltextrun"/>
          <w:rFonts w:ascii="Arial" w:hAnsi="Arial" w:cs="Arial"/>
          <w:sz w:val="22"/>
          <w:szCs w:val="22"/>
        </w:rPr>
        <w:t> </w:t>
      </w:r>
      <w:r w:rsidRPr="00DA12C4">
        <w:rPr>
          <w:rStyle w:val="normaltextrun"/>
          <w:rFonts w:ascii="Arial" w:hAnsi="Arial" w:cs="Arial"/>
          <w:sz w:val="22"/>
          <w:szCs w:val="22"/>
        </w:rPr>
        <w:t xml:space="preserve">účetnictví, ve znění pozdějších předpisů, § 29 zákona č. 235/2004 Sb., o dani z přidané hodnoty, ve znění pozdějších předpisů (jedná se především o označení faktury a její číslo, jméno, sídlo a IČO prodávajícího, bankovní spojení, fakturovanou částku bez/včetně DPH, sazbu DPH), § 435 občanského zákoníku a současně evidenční číslo této smlouvy. </w:t>
      </w:r>
      <w:r w:rsidR="006C4D99" w:rsidRPr="00DA12C4">
        <w:rPr>
          <w:rStyle w:val="normaltextrun"/>
          <w:rFonts w:ascii="Arial" w:hAnsi="Arial" w:cs="Arial"/>
          <w:sz w:val="22"/>
          <w:szCs w:val="22"/>
        </w:rPr>
        <w:t>Poskytovatel</w:t>
      </w:r>
      <w:r w:rsidRPr="00DA12C4">
        <w:rPr>
          <w:rStyle w:val="normaltextrun"/>
          <w:rFonts w:ascii="Arial" w:hAnsi="Arial" w:cs="Arial"/>
          <w:sz w:val="22"/>
          <w:szCs w:val="22"/>
        </w:rPr>
        <w:t xml:space="preserve"> je oprávněn vystavit fakturu na základě </w:t>
      </w:r>
      <w:r w:rsidR="006C4D99" w:rsidRPr="00DA12C4">
        <w:rPr>
          <w:rStyle w:val="normaltextrun"/>
          <w:rFonts w:ascii="Arial" w:hAnsi="Arial" w:cs="Arial"/>
          <w:sz w:val="22"/>
          <w:szCs w:val="22"/>
        </w:rPr>
        <w:t xml:space="preserve">podepsaného </w:t>
      </w:r>
      <w:r w:rsidR="00DA12C4" w:rsidRPr="00DA12C4">
        <w:rPr>
          <w:rStyle w:val="normaltextrun"/>
          <w:rFonts w:ascii="Arial" w:hAnsi="Arial" w:cs="Arial"/>
          <w:sz w:val="22"/>
          <w:szCs w:val="22"/>
        </w:rPr>
        <w:t>z</w:t>
      </w:r>
      <w:r w:rsidR="006C4D99" w:rsidRPr="00DA12C4">
        <w:rPr>
          <w:rStyle w:val="normaltextrun"/>
          <w:rFonts w:ascii="Arial" w:hAnsi="Arial" w:cs="Arial"/>
          <w:sz w:val="22"/>
          <w:szCs w:val="22"/>
        </w:rPr>
        <w:t>ávěrečného protokolu o</w:t>
      </w:r>
      <w:r w:rsidR="00DA12C4" w:rsidRPr="00DA12C4">
        <w:rPr>
          <w:rStyle w:val="normaltextrun"/>
          <w:rFonts w:ascii="Arial" w:hAnsi="Arial" w:cs="Arial"/>
          <w:sz w:val="22"/>
          <w:szCs w:val="22"/>
        </w:rPr>
        <w:t> </w:t>
      </w:r>
      <w:r w:rsidR="006C4D99" w:rsidRPr="00DA12C4">
        <w:rPr>
          <w:rStyle w:val="normaltextrun"/>
          <w:rFonts w:ascii="Arial" w:hAnsi="Arial" w:cs="Arial"/>
          <w:sz w:val="22"/>
          <w:szCs w:val="22"/>
        </w:rPr>
        <w:t xml:space="preserve">předání a převzetí </w:t>
      </w:r>
      <w:r w:rsidR="00867E3B">
        <w:rPr>
          <w:rStyle w:val="normaltextrun"/>
          <w:rFonts w:ascii="Arial" w:hAnsi="Arial" w:cs="Arial"/>
          <w:sz w:val="22"/>
          <w:szCs w:val="22"/>
        </w:rPr>
        <w:t>plnění</w:t>
      </w:r>
      <w:r w:rsidR="006C4D99" w:rsidRPr="00DA12C4">
        <w:rPr>
          <w:rStyle w:val="normaltextrun"/>
          <w:rFonts w:ascii="Arial" w:hAnsi="Arial" w:cs="Arial"/>
          <w:sz w:val="22"/>
          <w:szCs w:val="22"/>
        </w:rPr>
        <w:t xml:space="preserve"> </w:t>
      </w:r>
      <w:r w:rsidR="00A7773B">
        <w:rPr>
          <w:rStyle w:val="normaltextrun"/>
          <w:rFonts w:ascii="Arial" w:hAnsi="Arial" w:cs="Arial"/>
          <w:sz w:val="22"/>
          <w:szCs w:val="22"/>
        </w:rPr>
        <w:t>po</w:t>
      </w:r>
      <w:r w:rsidR="006C4D99" w:rsidRPr="00DA12C4">
        <w:rPr>
          <w:rStyle w:val="normaltextrun"/>
          <w:rFonts w:ascii="Arial" w:hAnsi="Arial" w:cs="Arial"/>
          <w:sz w:val="22"/>
          <w:szCs w:val="22"/>
        </w:rPr>
        <w:t xml:space="preserve">dle čl. </w:t>
      </w:r>
      <w:r w:rsidR="00DA12C4" w:rsidRPr="00DA12C4">
        <w:rPr>
          <w:rStyle w:val="normaltextrun"/>
          <w:rFonts w:ascii="Arial" w:hAnsi="Arial" w:cs="Arial"/>
          <w:sz w:val="22"/>
          <w:szCs w:val="22"/>
        </w:rPr>
        <w:t>4 odst. 4</w:t>
      </w:r>
      <w:r w:rsidR="006C4D99" w:rsidRPr="00DA12C4">
        <w:rPr>
          <w:rStyle w:val="normaltextrun"/>
          <w:rFonts w:ascii="Arial" w:hAnsi="Arial" w:cs="Arial"/>
          <w:sz w:val="22"/>
          <w:szCs w:val="22"/>
        </w:rPr>
        <w:t xml:space="preserve"> této smlouvy</w:t>
      </w:r>
      <w:r w:rsidRPr="00DA12C4">
        <w:rPr>
          <w:rStyle w:val="normaltextrun"/>
          <w:rFonts w:ascii="Arial" w:hAnsi="Arial" w:cs="Arial"/>
          <w:sz w:val="22"/>
          <w:szCs w:val="22"/>
        </w:rPr>
        <w:t>,</w:t>
      </w:r>
      <w:r w:rsidR="00DA12C4" w:rsidRPr="00DA12C4">
        <w:rPr>
          <w:rStyle w:val="normaltextrun"/>
          <w:rFonts w:ascii="Arial" w:hAnsi="Arial" w:cs="Arial"/>
          <w:sz w:val="22"/>
          <w:szCs w:val="22"/>
        </w:rPr>
        <w:t xml:space="preserve"> </w:t>
      </w:r>
      <w:r w:rsidRPr="00DA12C4">
        <w:rPr>
          <w:rStyle w:val="normaltextrun"/>
          <w:rFonts w:ascii="Arial" w:hAnsi="Arial" w:cs="Arial"/>
          <w:sz w:val="22"/>
          <w:szCs w:val="22"/>
        </w:rPr>
        <w:t>jehož kopie bude tvořit nedílnou součást faktury.</w:t>
      </w:r>
      <w:r w:rsidRPr="00DA12C4">
        <w:rPr>
          <w:rStyle w:val="normaltextrun"/>
        </w:rPr>
        <w:t> </w:t>
      </w:r>
    </w:p>
    <w:p w14:paraId="1DC2485D" w14:textId="13C6508C" w:rsidR="00803FAE" w:rsidRPr="00DA12C4" w:rsidRDefault="00803FAE" w:rsidP="00C5513C">
      <w:pPr>
        <w:pStyle w:val="paragraph"/>
        <w:numPr>
          <w:ilvl w:val="0"/>
          <w:numId w:val="22"/>
        </w:numPr>
        <w:spacing w:before="120" w:beforeAutospacing="0" w:after="0" w:afterAutospacing="0"/>
        <w:ind w:left="426" w:hanging="426"/>
        <w:jc w:val="both"/>
        <w:textAlignment w:val="baseline"/>
        <w:rPr>
          <w:rStyle w:val="normaltextrun"/>
          <w:rFonts w:ascii="Arial" w:hAnsi="Arial" w:cs="Arial"/>
          <w:sz w:val="22"/>
          <w:szCs w:val="22"/>
        </w:rPr>
      </w:pPr>
      <w:r w:rsidRPr="00DA12C4">
        <w:rPr>
          <w:rStyle w:val="normaltextrun"/>
          <w:rFonts w:ascii="Arial" w:hAnsi="Arial" w:cs="Arial"/>
          <w:sz w:val="22"/>
          <w:szCs w:val="22"/>
        </w:rPr>
        <w:t xml:space="preserve">V případě faktury doručené </w:t>
      </w:r>
      <w:r w:rsidR="00DA12C4" w:rsidRPr="00DA12C4">
        <w:rPr>
          <w:rStyle w:val="normaltextrun"/>
          <w:rFonts w:ascii="Arial" w:hAnsi="Arial" w:cs="Arial"/>
          <w:sz w:val="22"/>
          <w:szCs w:val="22"/>
        </w:rPr>
        <w:t>objednateli</w:t>
      </w:r>
      <w:r w:rsidRPr="00DA12C4">
        <w:rPr>
          <w:rStyle w:val="normaltextrun"/>
          <w:rFonts w:ascii="Arial" w:hAnsi="Arial" w:cs="Arial"/>
          <w:sz w:val="22"/>
          <w:szCs w:val="22"/>
        </w:rPr>
        <w:t xml:space="preserve"> mezi 15. prosincem a 10. lednem je taková faktura splatná nejdříve následujícího 1. února.  </w:t>
      </w:r>
    </w:p>
    <w:p w14:paraId="348760BD" w14:textId="4F7F5148" w:rsidR="00803FAE" w:rsidRPr="00DA12C4" w:rsidRDefault="00803FAE" w:rsidP="00C5513C">
      <w:pPr>
        <w:pStyle w:val="paragraph"/>
        <w:numPr>
          <w:ilvl w:val="0"/>
          <w:numId w:val="22"/>
        </w:numPr>
        <w:spacing w:before="120" w:beforeAutospacing="0" w:after="0" w:afterAutospacing="0"/>
        <w:ind w:left="426" w:hanging="426"/>
        <w:jc w:val="both"/>
        <w:textAlignment w:val="baseline"/>
        <w:rPr>
          <w:rStyle w:val="normaltextrun"/>
          <w:rFonts w:ascii="Arial" w:hAnsi="Arial" w:cs="Arial"/>
          <w:sz w:val="22"/>
          <w:szCs w:val="22"/>
        </w:rPr>
      </w:pPr>
      <w:r w:rsidRPr="00DA12C4">
        <w:rPr>
          <w:rStyle w:val="normaltextrun"/>
          <w:rFonts w:ascii="Arial" w:hAnsi="Arial" w:cs="Arial"/>
          <w:sz w:val="22"/>
          <w:szCs w:val="22"/>
        </w:rPr>
        <w:lastRenderedPageBreak/>
        <w:t xml:space="preserve">V případě, že faktura nebude obsahovat některou z předepsaných náležitostí či bude obsahovat chyby v psaní či počtech, je </w:t>
      </w:r>
      <w:r w:rsidR="00C33DE4">
        <w:rPr>
          <w:rStyle w:val="normaltextrun"/>
          <w:rFonts w:ascii="Arial" w:hAnsi="Arial" w:cs="Arial"/>
          <w:sz w:val="22"/>
          <w:szCs w:val="22"/>
        </w:rPr>
        <w:t>objednatel</w:t>
      </w:r>
      <w:r w:rsidRPr="00DA12C4">
        <w:rPr>
          <w:rStyle w:val="normaltextrun"/>
          <w:rFonts w:ascii="Arial" w:hAnsi="Arial" w:cs="Arial"/>
          <w:sz w:val="22"/>
          <w:szCs w:val="22"/>
        </w:rPr>
        <w:t xml:space="preserve"> oprávněn vrátit takovou fakturu prodávajícímu k doplnění či opravě. Lhůta splatnosti se v</w:t>
      </w:r>
      <w:r w:rsidR="0009720D" w:rsidRPr="00DA12C4">
        <w:rPr>
          <w:rStyle w:val="normaltextrun"/>
          <w:rFonts w:ascii="Arial" w:hAnsi="Arial" w:cs="Arial"/>
          <w:sz w:val="22"/>
          <w:szCs w:val="22"/>
        </w:rPr>
        <w:t xml:space="preserve"> </w:t>
      </w:r>
      <w:r w:rsidRPr="00DA12C4">
        <w:rPr>
          <w:rStyle w:val="normaltextrun"/>
          <w:rFonts w:ascii="Arial" w:hAnsi="Arial" w:cs="Arial"/>
          <w:sz w:val="22"/>
          <w:szCs w:val="22"/>
        </w:rPr>
        <w:t>takovém případě přerušuje a počíná znovu běžet od vystavení opravené či doplněné faktury. </w:t>
      </w:r>
    </w:p>
    <w:p w14:paraId="1AA265FB" w14:textId="3BCF4B17" w:rsidR="00803FAE" w:rsidRPr="00DA12C4" w:rsidRDefault="00803FAE" w:rsidP="00C5513C">
      <w:pPr>
        <w:pStyle w:val="paragraph"/>
        <w:numPr>
          <w:ilvl w:val="0"/>
          <w:numId w:val="22"/>
        </w:numPr>
        <w:spacing w:before="120" w:beforeAutospacing="0" w:after="0" w:afterAutospacing="0"/>
        <w:ind w:left="426" w:hanging="426"/>
        <w:jc w:val="both"/>
        <w:textAlignment w:val="baseline"/>
        <w:rPr>
          <w:rStyle w:val="normaltextrun"/>
          <w:rFonts w:ascii="Arial" w:hAnsi="Arial" w:cs="Arial"/>
          <w:sz w:val="22"/>
          <w:szCs w:val="22"/>
        </w:rPr>
      </w:pPr>
      <w:r w:rsidRPr="00DA12C4">
        <w:rPr>
          <w:rStyle w:val="normaltextrun"/>
          <w:rFonts w:ascii="Arial" w:hAnsi="Arial" w:cs="Arial"/>
          <w:sz w:val="22"/>
          <w:szCs w:val="22"/>
        </w:rPr>
        <w:t xml:space="preserve">Platba bude uhrazena bezhotovostním převodem na účet </w:t>
      </w:r>
      <w:r w:rsidR="00DA12C4" w:rsidRPr="00DA12C4">
        <w:rPr>
          <w:rStyle w:val="normaltextrun"/>
          <w:rFonts w:ascii="Arial" w:hAnsi="Arial" w:cs="Arial"/>
          <w:sz w:val="22"/>
          <w:szCs w:val="22"/>
        </w:rPr>
        <w:t>poskytovatele</w:t>
      </w:r>
      <w:r w:rsidRPr="00DA12C4">
        <w:rPr>
          <w:rStyle w:val="normaltextrun"/>
          <w:rFonts w:ascii="Arial" w:hAnsi="Arial" w:cs="Arial"/>
          <w:sz w:val="22"/>
          <w:szCs w:val="22"/>
        </w:rPr>
        <w:t xml:space="preserve">. Platební povinnosti </w:t>
      </w:r>
      <w:r w:rsidR="00DA12C4" w:rsidRPr="00DA12C4">
        <w:rPr>
          <w:rStyle w:val="normaltextrun"/>
          <w:rFonts w:ascii="Arial" w:hAnsi="Arial" w:cs="Arial"/>
          <w:sz w:val="22"/>
          <w:szCs w:val="22"/>
        </w:rPr>
        <w:t>objednatele</w:t>
      </w:r>
      <w:r w:rsidRPr="00DA12C4">
        <w:rPr>
          <w:rStyle w:val="normaltextrun"/>
          <w:rFonts w:ascii="Arial" w:hAnsi="Arial" w:cs="Arial"/>
          <w:sz w:val="22"/>
          <w:szCs w:val="22"/>
        </w:rPr>
        <w:t xml:space="preserve"> plynoucí z této smlouvy jsou splněny dnem odepsání částky z účtu </w:t>
      </w:r>
      <w:r w:rsidR="00DA12C4" w:rsidRPr="00DA12C4">
        <w:rPr>
          <w:rStyle w:val="normaltextrun"/>
          <w:rFonts w:ascii="Arial" w:hAnsi="Arial" w:cs="Arial"/>
          <w:sz w:val="22"/>
          <w:szCs w:val="22"/>
        </w:rPr>
        <w:t>objednatele</w:t>
      </w:r>
      <w:r w:rsidRPr="00DA12C4">
        <w:rPr>
          <w:rStyle w:val="normaltextrun"/>
          <w:rFonts w:ascii="Arial" w:hAnsi="Arial" w:cs="Arial"/>
          <w:sz w:val="22"/>
          <w:szCs w:val="22"/>
        </w:rPr>
        <w:t xml:space="preserve"> ve prospěch účtu </w:t>
      </w:r>
      <w:r w:rsidR="00DA12C4" w:rsidRPr="00DA12C4">
        <w:rPr>
          <w:rStyle w:val="normaltextrun"/>
          <w:rFonts w:ascii="Arial" w:hAnsi="Arial" w:cs="Arial"/>
          <w:sz w:val="22"/>
          <w:szCs w:val="22"/>
        </w:rPr>
        <w:t>poskytovatele</w:t>
      </w:r>
      <w:r w:rsidRPr="00DA12C4">
        <w:rPr>
          <w:rStyle w:val="normaltextrun"/>
          <w:rFonts w:ascii="Arial" w:hAnsi="Arial" w:cs="Arial"/>
          <w:sz w:val="22"/>
          <w:szCs w:val="22"/>
        </w:rPr>
        <w:t>. </w:t>
      </w:r>
      <w:r w:rsidRPr="00DA12C4">
        <w:rPr>
          <w:rStyle w:val="normaltextrun"/>
        </w:rPr>
        <w:t> </w:t>
      </w:r>
    </w:p>
    <w:p w14:paraId="04D0C38C" w14:textId="77777777" w:rsidR="00803FAE" w:rsidRPr="00694113" w:rsidRDefault="00803FAE" w:rsidP="00D3170B">
      <w:pPr>
        <w:pStyle w:val="paragraph"/>
        <w:shd w:val="clear" w:color="auto" w:fill="FFFFFF"/>
        <w:spacing w:before="120" w:beforeAutospacing="0" w:after="0" w:afterAutospacing="0"/>
        <w:jc w:val="both"/>
        <w:textAlignment w:val="baseline"/>
        <w:rPr>
          <w:rStyle w:val="normaltextrun"/>
          <w:rFonts w:ascii="Arial" w:hAnsi="Arial" w:cs="Arial"/>
          <w:highlight w:val="magenta"/>
        </w:rPr>
      </w:pPr>
    </w:p>
    <w:p w14:paraId="536D48D8" w14:textId="06897238" w:rsidR="00803FAE" w:rsidRPr="00F14E48" w:rsidRDefault="001C24C1" w:rsidP="00571636">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8</w:t>
      </w:r>
      <w:r w:rsidR="00571636" w:rsidRPr="00F14E48">
        <w:rPr>
          <w:rStyle w:val="eop"/>
          <w:rFonts w:ascii="Arial" w:hAnsi="Arial" w:cs="Arial"/>
          <w:b/>
          <w:bCs/>
          <w:sz w:val="22"/>
          <w:szCs w:val="22"/>
        </w:rPr>
        <w:t>.</w:t>
      </w:r>
      <w:r w:rsidR="00803FAE" w:rsidRPr="00F14E48">
        <w:rPr>
          <w:rStyle w:val="eop"/>
          <w:rFonts w:ascii="Arial" w:hAnsi="Arial" w:cs="Arial"/>
          <w:b/>
          <w:bCs/>
          <w:sz w:val="22"/>
          <w:szCs w:val="22"/>
        </w:rPr>
        <w:t> </w:t>
      </w:r>
    </w:p>
    <w:p w14:paraId="229071FE" w14:textId="77777777" w:rsidR="00803FAE" w:rsidRPr="00F14E48" w:rsidRDefault="00803FAE" w:rsidP="00571636">
      <w:pPr>
        <w:pStyle w:val="paragraph"/>
        <w:spacing w:before="0" w:beforeAutospacing="0" w:after="0" w:afterAutospacing="0"/>
        <w:jc w:val="center"/>
        <w:textAlignment w:val="baseline"/>
        <w:rPr>
          <w:rFonts w:ascii="Arial" w:hAnsi="Arial" w:cs="Arial"/>
          <w:sz w:val="22"/>
          <w:szCs w:val="22"/>
        </w:rPr>
      </w:pPr>
      <w:r w:rsidRPr="00F14E48">
        <w:rPr>
          <w:rStyle w:val="normaltextrun"/>
          <w:rFonts w:ascii="Arial" w:hAnsi="Arial" w:cs="Arial"/>
          <w:b/>
          <w:bCs/>
          <w:sz w:val="22"/>
          <w:szCs w:val="22"/>
        </w:rPr>
        <w:t>Vyšší moc</w:t>
      </w:r>
      <w:r w:rsidRPr="00F14E48">
        <w:rPr>
          <w:rStyle w:val="eop"/>
          <w:rFonts w:ascii="Arial" w:hAnsi="Arial" w:cs="Arial"/>
          <w:sz w:val="22"/>
          <w:szCs w:val="22"/>
        </w:rPr>
        <w:t> </w:t>
      </w:r>
    </w:p>
    <w:p w14:paraId="1A71E9DA" w14:textId="38A465CB" w:rsidR="00803FAE" w:rsidRPr="00F14E48" w:rsidRDefault="00803FAE" w:rsidP="00C5513C">
      <w:pPr>
        <w:pStyle w:val="paragraph"/>
        <w:numPr>
          <w:ilvl w:val="0"/>
          <w:numId w:val="24"/>
        </w:numPr>
        <w:spacing w:before="120" w:beforeAutospacing="0" w:after="0" w:afterAutospacing="0"/>
        <w:ind w:left="426" w:hanging="426"/>
        <w:jc w:val="both"/>
        <w:textAlignment w:val="baseline"/>
        <w:rPr>
          <w:rFonts w:ascii="Arial" w:hAnsi="Arial" w:cs="Arial"/>
          <w:sz w:val="22"/>
          <w:szCs w:val="22"/>
        </w:rPr>
      </w:pPr>
      <w:r w:rsidRPr="00F14E48">
        <w:rPr>
          <w:rStyle w:val="normaltextrun"/>
          <w:rFonts w:ascii="Arial" w:hAnsi="Arial" w:cs="Arial"/>
          <w:sz w:val="22"/>
          <w:szCs w:val="22"/>
        </w:rPr>
        <w:t>Smluvní strany nebudou odpovědné za částečné nebo úplné neplnění smluvních závazků následkem okolností vylučujících odpovědnost v případech tzv. vyšší moci. Výraz vyšší moc znamená a zahrnuje zejména: přírodní katastrofu, požár, záplavy, zemětřesení a dále povstání, stávky, pracovní boje jakéhokoliv druhu nebo terorismus, které 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w:t>
      </w:r>
      <w:r w:rsidR="0009720D" w:rsidRPr="00F14E48">
        <w:rPr>
          <w:rStyle w:val="normaltextrun"/>
          <w:rFonts w:ascii="Arial" w:hAnsi="Arial" w:cs="Arial"/>
          <w:sz w:val="22"/>
          <w:szCs w:val="22"/>
        </w:rPr>
        <w:t>ušného</w:t>
      </w:r>
      <w:r w:rsidRPr="00F14E48">
        <w:rPr>
          <w:rStyle w:val="normaltextrun"/>
          <w:rFonts w:ascii="Arial" w:hAnsi="Arial" w:cs="Arial"/>
          <w:sz w:val="22"/>
          <w:szCs w:val="22"/>
        </w:rPr>
        <w:t xml:space="preserve"> úřadu v souvislosti se zásahem vyšší moci, pokud příčiny a události mají vliv na plnění povinností stran ze smlouvy a plnění povinností vyplývajících ze smlouvy nelze zajistit jinak.</w:t>
      </w:r>
      <w:r w:rsidRPr="00F14E48">
        <w:rPr>
          <w:rStyle w:val="eop"/>
          <w:rFonts w:ascii="Arial" w:hAnsi="Arial" w:cs="Arial"/>
          <w:sz w:val="22"/>
          <w:szCs w:val="22"/>
        </w:rPr>
        <w:t> </w:t>
      </w:r>
    </w:p>
    <w:p w14:paraId="544075D9" w14:textId="0B6E8E7E" w:rsidR="006828A5" w:rsidRPr="00F14E48" w:rsidRDefault="00803FAE" w:rsidP="00C5513C">
      <w:pPr>
        <w:pStyle w:val="paragraph"/>
        <w:numPr>
          <w:ilvl w:val="0"/>
          <w:numId w:val="24"/>
        </w:numPr>
        <w:spacing w:before="120" w:beforeAutospacing="0" w:after="0" w:afterAutospacing="0"/>
        <w:ind w:left="426" w:hanging="426"/>
        <w:jc w:val="both"/>
        <w:textAlignment w:val="baseline"/>
        <w:rPr>
          <w:rFonts w:ascii="Arial" w:hAnsi="Arial" w:cs="Arial"/>
          <w:sz w:val="22"/>
          <w:szCs w:val="22"/>
        </w:rPr>
      </w:pPr>
      <w:r w:rsidRPr="00F14E48">
        <w:rPr>
          <w:rStyle w:val="normaltextrun"/>
          <w:rFonts w:ascii="Arial" w:hAnsi="Arial" w:cs="Arial"/>
          <w:sz w:val="22"/>
          <w:szCs w:val="22"/>
        </w:rPr>
        <w:t>Vyskytne-li se působení překážky v důsledku vyšší moci, s níž jsou spojeny účinky vylučující odpovědnost, lhůty ke splnění smluvních závazků se prodlouží o dobu trvání takové překážky. Smluvní strana, která je postižena takovou překážkou, je však povinna okamžitě, písemně, uvědomit druhou smluvní stranu o této skutečnosti, o začátku trvání této překážky a</w:t>
      </w:r>
      <w:r w:rsidR="009577FA" w:rsidRPr="00F14E48">
        <w:rPr>
          <w:rStyle w:val="normaltextrun"/>
          <w:rFonts w:ascii="Arial" w:hAnsi="Arial" w:cs="Arial"/>
          <w:sz w:val="22"/>
          <w:szCs w:val="22"/>
        </w:rPr>
        <w:t> </w:t>
      </w:r>
      <w:r w:rsidRPr="00F14E48">
        <w:rPr>
          <w:rStyle w:val="normaltextrun"/>
          <w:rFonts w:ascii="Arial" w:hAnsi="Arial" w:cs="Arial"/>
          <w:sz w:val="22"/>
          <w:szCs w:val="22"/>
        </w:rPr>
        <w:t>předpokládané době jejího trvání.</w:t>
      </w:r>
      <w:r w:rsidRPr="00F14E48">
        <w:rPr>
          <w:rStyle w:val="eop"/>
          <w:rFonts w:ascii="Arial" w:hAnsi="Arial" w:cs="Arial"/>
          <w:sz w:val="22"/>
          <w:szCs w:val="22"/>
        </w:rPr>
        <w:t> </w:t>
      </w:r>
    </w:p>
    <w:p w14:paraId="3016E1FD" w14:textId="78E87163" w:rsidR="00803FAE" w:rsidRPr="00694113" w:rsidRDefault="00803FAE" w:rsidP="000A54B8">
      <w:pPr>
        <w:overflowPunct w:val="0"/>
        <w:autoSpaceDE w:val="0"/>
        <w:autoSpaceDN w:val="0"/>
        <w:adjustRightInd w:val="0"/>
        <w:spacing w:before="120"/>
        <w:jc w:val="both"/>
        <w:textAlignment w:val="baseline"/>
        <w:rPr>
          <w:rFonts w:ascii="Arial" w:hAnsi="Arial" w:cs="Arial"/>
          <w:sz w:val="22"/>
          <w:szCs w:val="22"/>
          <w:highlight w:val="magenta"/>
        </w:rPr>
      </w:pPr>
    </w:p>
    <w:p w14:paraId="4641C3F2" w14:textId="4DFC8837" w:rsidR="00803FAE" w:rsidRPr="00F14E48" w:rsidRDefault="001C24C1" w:rsidP="00571636">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9</w:t>
      </w:r>
      <w:r w:rsidR="00571636" w:rsidRPr="00F14E48">
        <w:rPr>
          <w:rStyle w:val="eop"/>
          <w:rFonts w:ascii="Arial" w:hAnsi="Arial" w:cs="Arial"/>
          <w:b/>
          <w:bCs/>
          <w:sz w:val="22"/>
          <w:szCs w:val="22"/>
        </w:rPr>
        <w:t>.</w:t>
      </w:r>
      <w:r w:rsidR="00803FAE" w:rsidRPr="00F14E48">
        <w:rPr>
          <w:rStyle w:val="eop"/>
          <w:rFonts w:ascii="Arial" w:hAnsi="Arial" w:cs="Arial"/>
          <w:b/>
          <w:bCs/>
          <w:sz w:val="22"/>
          <w:szCs w:val="22"/>
        </w:rPr>
        <w:t> </w:t>
      </w:r>
    </w:p>
    <w:p w14:paraId="6406FAAC" w14:textId="77777777" w:rsidR="00803FAE" w:rsidRPr="00F14E48" w:rsidRDefault="00803FAE" w:rsidP="00803FAE">
      <w:pPr>
        <w:pStyle w:val="paragraph"/>
        <w:spacing w:before="0" w:beforeAutospacing="0" w:after="0" w:afterAutospacing="0"/>
        <w:jc w:val="center"/>
        <w:textAlignment w:val="baseline"/>
        <w:rPr>
          <w:rFonts w:ascii="Arial" w:hAnsi="Arial" w:cs="Arial"/>
          <w:sz w:val="22"/>
          <w:szCs w:val="22"/>
        </w:rPr>
      </w:pPr>
      <w:r w:rsidRPr="00F14E48">
        <w:rPr>
          <w:rStyle w:val="normaltextrun"/>
          <w:rFonts w:ascii="Arial" w:hAnsi="Arial" w:cs="Arial"/>
          <w:b/>
          <w:bCs/>
          <w:sz w:val="22"/>
          <w:szCs w:val="22"/>
        </w:rPr>
        <w:t>Salvátorské ustanovení </w:t>
      </w:r>
      <w:r w:rsidRPr="00F14E48">
        <w:rPr>
          <w:rStyle w:val="eop"/>
          <w:rFonts w:ascii="Arial" w:hAnsi="Arial" w:cs="Arial"/>
          <w:sz w:val="22"/>
          <w:szCs w:val="22"/>
        </w:rPr>
        <w:t> </w:t>
      </w:r>
    </w:p>
    <w:p w14:paraId="7ACB7791" w14:textId="182736D0" w:rsidR="00803FAE" w:rsidRPr="003C1B03" w:rsidRDefault="00803FAE" w:rsidP="00D3170B">
      <w:pPr>
        <w:pStyle w:val="paragraph"/>
        <w:spacing w:before="120" w:beforeAutospacing="0" w:after="0" w:afterAutospacing="0"/>
        <w:jc w:val="both"/>
        <w:textAlignment w:val="baseline"/>
        <w:rPr>
          <w:rStyle w:val="eop"/>
          <w:rFonts w:ascii="Arial" w:hAnsi="Arial" w:cs="Arial"/>
          <w:sz w:val="22"/>
          <w:szCs w:val="22"/>
        </w:rPr>
      </w:pPr>
      <w:r w:rsidRPr="00F14E48">
        <w:rPr>
          <w:rStyle w:val="normaltextrun"/>
          <w:rFonts w:ascii="Arial" w:hAnsi="Arial" w:cs="Arial"/>
          <w:sz w:val="22"/>
          <w:szCs w:val="22"/>
        </w:rPr>
        <w:t xml:space="preserve">Obě smluvní strany prohlašují, že pokud se kterékoliv ustanovení této smlouvy nebo s ní 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w:t>
      </w:r>
      <w:r w:rsidRPr="003C1B03">
        <w:rPr>
          <w:rStyle w:val="normaltextrun"/>
          <w:rFonts w:ascii="Arial" w:hAnsi="Arial" w:cs="Arial"/>
          <w:sz w:val="22"/>
          <w:szCs w:val="22"/>
        </w:rPr>
        <w:t>ostatních nedostatků smlouvy či souvisejících ujednání.</w:t>
      </w:r>
      <w:r w:rsidRPr="003C1B03">
        <w:rPr>
          <w:rStyle w:val="eop"/>
          <w:rFonts w:ascii="Arial" w:hAnsi="Arial" w:cs="Arial"/>
          <w:sz w:val="22"/>
          <w:szCs w:val="22"/>
        </w:rPr>
        <w:t> </w:t>
      </w:r>
    </w:p>
    <w:p w14:paraId="0CE41CD8" w14:textId="77777777" w:rsidR="00803FAE" w:rsidRPr="003C1B03" w:rsidRDefault="00803FAE" w:rsidP="00D3170B">
      <w:pPr>
        <w:pStyle w:val="paragraph"/>
        <w:spacing w:before="120" w:beforeAutospacing="0" w:after="0" w:afterAutospacing="0"/>
        <w:jc w:val="both"/>
        <w:textAlignment w:val="baseline"/>
        <w:rPr>
          <w:rFonts w:ascii="Arial" w:hAnsi="Arial" w:cs="Arial"/>
          <w:sz w:val="22"/>
          <w:szCs w:val="22"/>
        </w:rPr>
      </w:pPr>
    </w:p>
    <w:p w14:paraId="6AB6E2C5" w14:textId="36E8AD38" w:rsidR="00803FAE" w:rsidRPr="003C1B03" w:rsidRDefault="00803FAE" w:rsidP="00571636">
      <w:pPr>
        <w:pStyle w:val="paragraph"/>
        <w:spacing w:before="0" w:beforeAutospacing="0" w:after="0" w:afterAutospacing="0"/>
        <w:jc w:val="center"/>
        <w:textAlignment w:val="baseline"/>
        <w:rPr>
          <w:rFonts w:ascii="Arial" w:hAnsi="Arial" w:cs="Arial"/>
          <w:b/>
          <w:bCs/>
          <w:sz w:val="22"/>
          <w:szCs w:val="22"/>
        </w:rPr>
      </w:pPr>
      <w:r w:rsidRPr="003C1B03">
        <w:rPr>
          <w:rStyle w:val="eop"/>
          <w:rFonts w:ascii="Arial" w:hAnsi="Arial" w:cs="Arial"/>
          <w:b/>
          <w:bCs/>
          <w:sz w:val="22"/>
          <w:szCs w:val="22"/>
        </w:rPr>
        <w:t> </w:t>
      </w:r>
      <w:r w:rsidR="00571636" w:rsidRPr="003C1B03">
        <w:rPr>
          <w:rStyle w:val="eop"/>
          <w:rFonts w:ascii="Arial" w:hAnsi="Arial" w:cs="Arial"/>
          <w:b/>
          <w:bCs/>
          <w:sz w:val="22"/>
          <w:szCs w:val="22"/>
        </w:rPr>
        <w:t>1</w:t>
      </w:r>
      <w:r w:rsidR="001C24C1">
        <w:rPr>
          <w:rStyle w:val="eop"/>
          <w:rFonts w:ascii="Arial" w:hAnsi="Arial" w:cs="Arial"/>
          <w:b/>
          <w:bCs/>
          <w:sz w:val="22"/>
          <w:szCs w:val="22"/>
        </w:rPr>
        <w:t>0</w:t>
      </w:r>
      <w:r w:rsidR="00571636" w:rsidRPr="003C1B03">
        <w:rPr>
          <w:rStyle w:val="eop"/>
          <w:rFonts w:ascii="Arial" w:hAnsi="Arial" w:cs="Arial"/>
          <w:b/>
          <w:bCs/>
          <w:sz w:val="22"/>
          <w:szCs w:val="22"/>
        </w:rPr>
        <w:t>.</w:t>
      </w:r>
    </w:p>
    <w:p w14:paraId="05268B64" w14:textId="77777777" w:rsidR="00803FAE" w:rsidRPr="003C1B03" w:rsidRDefault="00803FAE" w:rsidP="00571636">
      <w:pPr>
        <w:pStyle w:val="paragraph"/>
        <w:spacing w:before="0" w:beforeAutospacing="0" w:after="0" w:afterAutospacing="0"/>
        <w:jc w:val="center"/>
        <w:textAlignment w:val="baseline"/>
        <w:rPr>
          <w:rFonts w:ascii="Arial" w:hAnsi="Arial" w:cs="Arial"/>
          <w:sz w:val="22"/>
          <w:szCs w:val="22"/>
        </w:rPr>
      </w:pPr>
      <w:r w:rsidRPr="003C1B03">
        <w:rPr>
          <w:rStyle w:val="normaltextrun"/>
          <w:rFonts w:ascii="Arial" w:hAnsi="Arial" w:cs="Arial"/>
          <w:b/>
          <w:bCs/>
          <w:sz w:val="22"/>
          <w:szCs w:val="22"/>
        </w:rPr>
        <w:t>Ukončení smlouvy</w:t>
      </w:r>
      <w:r w:rsidRPr="003C1B03">
        <w:rPr>
          <w:rStyle w:val="eop"/>
          <w:rFonts w:ascii="Arial" w:hAnsi="Arial" w:cs="Arial"/>
          <w:sz w:val="22"/>
          <w:szCs w:val="22"/>
        </w:rPr>
        <w:t> </w:t>
      </w:r>
    </w:p>
    <w:p w14:paraId="32BE3D6B" w14:textId="77777777" w:rsidR="00803FAE" w:rsidRPr="003C1B03" w:rsidRDefault="00803FAE" w:rsidP="00C5513C">
      <w:pPr>
        <w:pStyle w:val="paragraph"/>
        <w:numPr>
          <w:ilvl w:val="0"/>
          <w:numId w:val="25"/>
        </w:numPr>
        <w:spacing w:before="120" w:beforeAutospacing="0" w:after="0" w:afterAutospacing="0"/>
        <w:ind w:left="426" w:hanging="426"/>
        <w:jc w:val="both"/>
        <w:textAlignment w:val="baseline"/>
        <w:rPr>
          <w:rStyle w:val="normaltextrun"/>
          <w:rFonts w:ascii="Arial" w:hAnsi="Arial" w:cs="Arial"/>
          <w:sz w:val="22"/>
          <w:szCs w:val="22"/>
        </w:rPr>
      </w:pPr>
      <w:r w:rsidRPr="003C1B03">
        <w:rPr>
          <w:rStyle w:val="normaltextrun"/>
          <w:rFonts w:ascii="Arial" w:hAnsi="Arial" w:cs="Arial"/>
          <w:sz w:val="22"/>
          <w:szCs w:val="22"/>
        </w:rPr>
        <w:t>Tato smlouva může být ukončena písemnou dohodou obou smluvních stran nebo odstoupením od smlouvy. </w:t>
      </w:r>
    </w:p>
    <w:p w14:paraId="4746ED4A" w14:textId="77777777" w:rsidR="00803FAE" w:rsidRPr="003C1B03" w:rsidRDefault="00803FAE" w:rsidP="00C5513C">
      <w:pPr>
        <w:pStyle w:val="paragraph"/>
        <w:numPr>
          <w:ilvl w:val="0"/>
          <w:numId w:val="25"/>
        </w:numPr>
        <w:spacing w:before="120" w:beforeAutospacing="0" w:after="0" w:afterAutospacing="0"/>
        <w:ind w:left="426" w:hanging="426"/>
        <w:jc w:val="both"/>
        <w:textAlignment w:val="baseline"/>
        <w:rPr>
          <w:rStyle w:val="normaltextrun"/>
          <w:rFonts w:ascii="Arial" w:hAnsi="Arial" w:cs="Arial"/>
          <w:sz w:val="22"/>
          <w:szCs w:val="22"/>
        </w:rPr>
      </w:pPr>
      <w:r w:rsidRPr="003C1B03">
        <w:rPr>
          <w:rStyle w:val="normaltextrun"/>
          <w:rFonts w:ascii="Arial" w:hAnsi="Arial" w:cs="Arial"/>
          <w:sz w:val="22"/>
          <w:szCs w:val="22"/>
        </w:rPr>
        <w:t>Smluvní strany jsou oprávněny od této smlouvy odstoupit v případech stanovených občanským zákoníkem či touto smlouvou. </w:t>
      </w:r>
    </w:p>
    <w:p w14:paraId="070A0B4D" w14:textId="7F731A64" w:rsidR="00803FAE" w:rsidRPr="003C1B03" w:rsidRDefault="00803FAE" w:rsidP="00C5513C">
      <w:pPr>
        <w:pStyle w:val="paragraph"/>
        <w:numPr>
          <w:ilvl w:val="0"/>
          <w:numId w:val="25"/>
        </w:numPr>
        <w:spacing w:before="120" w:beforeAutospacing="0" w:after="0" w:afterAutospacing="0"/>
        <w:ind w:left="426" w:hanging="426"/>
        <w:jc w:val="both"/>
        <w:textAlignment w:val="baseline"/>
        <w:rPr>
          <w:rStyle w:val="normaltextrun"/>
          <w:rFonts w:ascii="Arial" w:hAnsi="Arial" w:cs="Arial"/>
          <w:sz w:val="22"/>
          <w:szCs w:val="22"/>
        </w:rPr>
      </w:pPr>
      <w:r w:rsidRPr="003C1B03">
        <w:rPr>
          <w:rStyle w:val="normaltextrun"/>
          <w:rFonts w:ascii="Arial" w:hAnsi="Arial" w:cs="Arial"/>
          <w:sz w:val="22"/>
          <w:szCs w:val="22"/>
        </w:rPr>
        <w:t>Kterákoliv ze smluvních stran může odstoupit od smlouvy v případě, že druhá smluvní strana poruší podstatným nebo neodstranitelným způsobem své povinnosti vyplývající z této smlouvy. </w:t>
      </w:r>
    </w:p>
    <w:p w14:paraId="27602D2A" w14:textId="5C59DCFC" w:rsidR="00803FAE" w:rsidRPr="003C1B03" w:rsidRDefault="00803FAE" w:rsidP="00C5513C">
      <w:pPr>
        <w:pStyle w:val="paragraph"/>
        <w:numPr>
          <w:ilvl w:val="0"/>
          <w:numId w:val="25"/>
        </w:numPr>
        <w:spacing w:before="120" w:beforeAutospacing="0" w:after="0" w:afterAutospacing="0"/>
        <w:ind w:left="426" w:hanging="426"/>
        <w:jc w:val="both"/>
        <w:textAlignment w:val="baseline"/>
        <w:rPr>
          <w:rStyle w:val="normaltextrun"/>
          <w:rFonts w:ascii="Arial" w:hAnsi="Arial" w:cs="Arial"/>
          <w:sz w:val="22"/>
          <w:szCs w:val="22"/>
        </w:rPr>
      </w:pPr>
      <w:r w:rsidRPr="003C1B03">
        <w:rPr>
          <w:rStyle w:val="normaltextrun"/>
          <w:rFonts w:ascii="Arial" w:hAnsi="Arial" w:cs="Arial"/>
          <w:sz w:val="22"/>
          <w:szCs w:val="22"/>
        </w:rPr>
        <w:t xml:space="preserve">Za podstatné porušení smlouvy </w:t>
      </w:r>
      <w:r w:rsidR="003C1B03" w:rsidRPr="003C1B03">
        <w:rPr>
          <w:rStyle w:val="normaltextrun"/>
          <w:rFonts w:ascii="Arial" w:hAnsi="Arial" w:cs="Arial"/>
          <w:sz w:val="22"/>
          <w:szCs w:val="22"/>
        </w:rPr>
        <w:t>poskytovatelem</w:t>
      </w:r>
      <w:r w:rsidRPr="003C1B03">
        <w:rPr>
          <w:rStyle w:val="normaltextrun"/>
          <w:rFonts w:ascii="Arial" w:hAnsi="Arial" w:cs="Arial"/>
          <w:sz w:val="22"/>
          <w:szCs w:val="22"/>
        </w:rPr>
        <w:t xml:space="preserve"> se podle této smlouvy dále považuje zejména: </w:t>
      </w:r>
    </w:p>
    <w:p w14:paraId="51A751FD" w14:textId="696205D1" w:rsidR="003C1B03" w:rsidRPr="00BA0A07" w:rsidRDefault="003C1B03" w:rsidP="00C5513C">
      <w:pPr>
        <w:pStyle w:val="paragraph"/>
        <w:numPr>
          <w:ilvl w:val="0"/>
          <w:numId w:val="26"/>
        </w:numPr>
        <w:spacing w:before="120" w:beforeAutospacing="0" w:after="0" w:afterAutospacing="0"/>
        <w:ind w:left="851" w:hanging="425"/>
        <w:jc w:val="both"/>
        <w:textAlignment w:val="baseline"/>
        <w:rPr>
          <w:rStyle w:val="normaltextrun"/>
          <w:rFonts w:ascii="Arial" w:hAnsi="Arial" w:cs="Arial"/>
          <w:sz w:val="22"/>
          <w:szCs w:val="22"/>
        </w:rPr>
      </w:pPr>
      <w:r w:rsidRPr="003C1B03">
        <w:rPr>
          <w:rStyle w:val="normaltextrun"/>
          <w:rFonts w:ascii="Arial" w:hAnsi="Arial" w:cs="Arial"/>
          <w:sz w:val="22"/>
          <w:szCs w:val="22"/>
        </w:rPr>
        <w:t>neplnění</w:t>
      </w:r>
      <w:r w:rsidRPr="00BA0A07">
        <w:rPr>
          <w:rStyle w:val="normaltextrun"/>
          <w:rFonts w:ascii="Arial" w:hAnsi="Arial" w:cs="Arial"/>
          <w:sz w:val="22"/>
          <w:szCs w:val="22"/>
        </w:rPr>
        <w:t xml:space="preserve"> předmětu </w:t>
      </w:r>
      <w:r w:rsidR="00867E3B">
        <w:rPr>
          <w:rStyle w:val="normaltextrun"/>
          <w:rFonts w:ascii="Arial" w:hAnsi="Arial" w:cs="Arial"/>
          <w:sz w:val="22"/>
          <w:szCs w:val="22"/>
        </w:rPr>
        <w:t>plnění</w:t>
      </w:r>
      <w:r w:rsidRPr="00BA0A07">
        <w:rPr>
          <w:rStyle w:val="normaltextrun"/>
          <w:rFonts w:ascii="Arial" w:hAnsi="Arial" w:cs="Arial"/>
          <w:sz w:val="22"/>
          <w:szCs w:val="22"/>
        </w:rPr>
        <w:t>,</w:t>
      </w:r>
    </w:p>
    <w:p w14:paraId="304FED29" w14:textId="6839A661" w:rsidR="00F973B7" w:rsidRPr="00BA3185" w:rsidRDefault="00F973B7" w:rsidP="00C5513C">
      <w:pPr>
        <w:pStyle w:val="paragraph"/>
        <w:numPr>
          <w:ilvl w:val="0"/>
          <w:numId w:val="26"/>
        </w:numPr>
        <w:spacing w:before="120" w:beforeAutospacing="0" w:after="0" w:afterAutospacing="0"/>
        <w:ind w:left="851" w:hanging="425"/>
        <w:jc w:val="both"/>
        <w:textAlignment w:val="baseline"/>
        <w:rPr>
          <w:rStyle w:val="normaltextrun"/>
          <w:rFonts w:ascii="Arial" w:hAnsi="Arial" w:cs="Arial"/>
          <w:sz w:val="22"/>
          <w:szCs w:val="22"/>
        </w:rPr>
      </w:pPr>
      <w:r>
        <w:rPr>
          <w:rStyle w:val="normaltextrun"/>
          <w:rFonts w:ascii="Arial" w:hAnsi="Arial" w:cs="Arial"/>
          <w:sz w:val="22"/>
          <w:szCs w:val="22"/>
        </w:rPr>
        <w:lastRenderedPageBreak/>
        <w:t>prodlení oproti</w:t>
      </w:r>
      <w:r w:rsidRPr="00F973B7">
        <w:rPr>
          <w:rStyle w:val="normaltextrun"/>
          <w:rFonts w:ascii="Arial" w:hAnsi="Arial" w:cs="Arial"/>
          <w:sz w:val="22"/>
          <w:szCs w:val="22"/>
        </w:rPr>
        <w:t xml:space="preserve"> harmonogramu, který </w:t>
      </w:r>
      <w:r w:rsidRPr="00BA3185">
        <w:rPr>
          <w:rStyle w:val="normaltextrun"/>
          <w:rFonts w:ascii="Arial" w:hAnsi="Arial" w:cs="Arial"/>
          <w:sz w:val="22"/>
          <w:szCs w:val="22"/>
        </w:rPr>
        <w:t>je přílohou č. 2 této smlouvy, a to o více než 5</w:t>
      </w:r>
      <w:r w:rsidR="006B6771" w:rsidRPr="00BA3185">
        <w:rPr>
          <w:rStyle w:val="normaltextrun"/>
          <w:rFonts w:ascii="Arial" w:hAnsi="Arial" w:cs="Arial"/>
          <w:sz w:val="22"/>
          <w:szCs w:val="22"/>
        </w:rPr>
        <w:t> </w:t>
      </w:r>
      <w:r w:rsidRPr="00BA3185">
        <w:rPr>
          <w:rStyle w:val="normaltextrun"/>
          <w:rFonts w:ascii="Arial" w:hAnsi="Arial" w:cs="Arial"/>
          <w:sz w:val="22"/>
          <w:szCs w:val="22"/>
        </w:rPr>
        <w:t>kalendářních dnů</w:t>
      </w:r>
      <w:r w:rsidR="00BA3185">
        <w:rPr>
          <w:rStyle w:val="normaltextrun"/>
          <w:rFonts w:ascii="Arial" w:hAnsi="Arial" w:cs="Arial"/>
          <w:sz w:val="22"/>
          <w:szCs w:val="22"/>
        </w:rPr>
        <w:t>,</w:t>
      </w:r>
    </w:p>
    <w:p w14:paraId="07AACB46" w14:textId="3B6D338A" w:rsidR="00F973B7" w:rsidRPr="00F973B7" w:rsidRDefault="00F973B7" w:rsidP="00C5513C">
      <w:pPr>
        <w:pStyle w:val="paragraph"/>
        <w:numPr>
          <w:ilvl w:val="0"/>
          <w:numId w:val="26"/>
        </w:numPr>
        <w:spacing w:before="120" w:beforeAutospacing="0" w:after="0" w:afterAutospacing="0"/>
        <w:ind w:left="851" w:hanging="425"/>
        <w:jc w:val="both"/>
        <w:textAlignment w:val="baseline"/>
        <w:rPr>
          <w:rStyle w:val="normaltextrun"/>
          <w:rFonts w:ascii="Arial" w:hAnsi="Arial" w:cs="Arial"/>
          <w:sz w:val="22"/>
          <w:szCs w:val="22"/>
        </w:rPr>
      </w:pPr>
      <w:r>
        <w:rPr>
          <w:rStyle w:val="normaltextrun"/>
          <w:rFonts w:ascii="Arial" w:hAnsi="Arial" w:cs="Arial"/>
          <w:sz w:val="22"/>
          <w:szCs w:val="22"/>
        </w:rPr>
        <w:t>přerušení poskytování plnění</w:t>
      </w:r>
      <w:r w:rsidRPr="00F973B7">
        <w:rPr>
          <w:rStyle w:val="normaltextrun"/>
          <w:rFonts w:ascii="Arial" w:hAnsi="Arial" w:cs="Arial"/>
          <w:sz w:val="22"/>
          <w:szCs w:val="22"/>
        </w:rPr>
        <w:t xml:space="preserve"> bez vážných důvodů</w:t>
      </w:r>
      <w:r>
        <w:rPr>
          <w:rStyle w:val="normaltextrun"/>
          <w:rFonts w:ascii="Arial" w:hAnsi="Arial" w:cs="Arial"/>
          <w:sz w:val="22"/>
          <w:szCs w:val="22"/>
        </w:rPr>
        <w:t xml:space="preserve">, a to </w:t>
      </w:r>
      <w:r w:rsidRPr="00F973B7">
        <w:rPr>
          <w:rStyle w:val="normaltextrun"/>
          <w:rFonts w:ascii="Arial" w:hAnsi="Arial" w:cs="Arial"/>
          <w:sz w:val="22"/>
          <w:szCs w:val="22"/>
        </w:rPr>
        <w:t>na dobu delší než 5 kalendářních dnů,</w:t>
      </w:r>
    </w:p>
    <w:p w14:paraId="2FB173D5" w14:textId="0908D790" w:rsidR="00803FAE" w:rsidRPr="00F973B7" w:rsidRDefault="00F973B7" w:rsidP="00C5513C">
      <w:pPr>
        <w:pStyle w:val="paragraph"/>
        <w:numPr>
          <w:ilvl w:val="0"/>
          <w:numId w:val="26"/>
        </w:numPr>
        <w:spacing w:before="120" w:beforeAutospacing="0" w:after="0" w:afterAutospacing="0"/>
        <w:ind w:left="851" w:hanging="425"/>
        <w:jc w:val="both"/>
        <w:textAlignment w:val="baseline"/>
        <w:rPr>
          <w:rStyle w:val="normaltextrun"/>
          <w:rFonts w:ascii="Arial" w:hAnsi="Arial" w:cs="Arial"/>
          <w:sz w:val="22"/>
          <w:szCs w:val="22"/>
        </w:rPr>
      </w:pPr>
      <w:r w:rsidRPr="00F973B7">
        <w:rPr>
          <w:rStyle w:val="normaltextrun"/>
          <w:rFonts w:ascii="Arial" w:hAnsi="Arial" w:cs="Arial"/>
          <w:sz w:val="22"/>
          <w:szCs w:val="22"/>
        </w:rPr>
        <w:t>nedodržení</w:t>
      </w:r>
      <w:r w:rsidR="00803FAE" w:rsidRPr="00F973B7">
        <w:rPr>
          <w:rStyle w:val="normaltextrun"/>
          <w:rFonts w:ascii="Arial" w:hAnsi="Arial" w:cs="Arial"/>
          <w:sz w:val="22"/>
          <w:szCs w:val="22"/>
        </w:rPr>
        <w:t xml:space="preserve"> termín</w:t>
      </w:r>
      <w:r w:rsidR="003C1B03" w:rsidRPr="00F973B7">
        <w:rPr>
          <w:rStyle w:val="normaltextrun"/>
          <w:rFonts w:ascii="Arial" w:hAnsi="Arial" w:cs="Arial"/>
          <w:sz w:val="22"/>
          <w:szCs w:val="22"/>
        </w:rPr>
        <w:t>ů</w:t>
      </w:r>
      <w:r w:rsidR="00803FAE" w:rsidRPr="00F973B7">
        <w:rPr>
          <w:rStyle w:val="normaltextrun"/>
          <w:rFonts w:ascii="Arial" w:hAnsi="Arial" w:cs="Arial"/>
          <w:sz w:val="22"/>
          <w:szCs w:val="22"/>
        </w:rPr>
        <w:t xml:space="preserve"> plnění smlouvy</w:t>
      </w:r>
      <w:r w:rsidR="003C1B03" w:rsidRPr="00F973B7">
        <w:rPr>
          <w:rStyle w:val="normaltextrun"/>
          <w:rFonts w:ascii="Arial" w:hAnsi="Arial" w:cs="Arial"/>
          <w:sz w:val="22"/>
          <w:szCs w:val="22"/>
        </w:rPr>
        <w:t xml:space="preserve"> </w:t>
      </w:r>
      <w:r w:rsidR="00A7773B">
        <w:rPr>
          <w:rStyle w:val="normaltextrun"/>
          <w:rFonts w:ascii="Arial" w:hAnsi="Arial" w:cs="Arial"/>
          <w:sz w:val="22"/>
          <w:szCs w:val="22"/>
        </w:rPr>
        <w:t>po</w:t>
      </w:r>
      <w:r w:rsidR="003C1B03" w:rsidRPr="00F973B7">
        <w:rPr>
          <w:rStyle w:val="normaltextrun"/>
          <w:rFonts w:ascii="Arial" w:hAnsi="Arial" w:cs="Arial"/>
          <w:sz w:val="22"/>
          <w:szCs w:val="22"/>
        </w:rPr>
        <w:t>dle čl. 3 odst. 1 a 4 této smlouvy</w:t>
      </w:r>
      <w:r w:rsidR="00803FAE" w:rsidRPr="00F973B7">
        <w:rPr>
          <w:rStyle w:val="normaltextrun"/>
          <w:rFonts w:ascii="Arial" w:hAnsi="Arial" w:cs="Arial"/>
          <w:sz w:val="22"/>
          <w:szCs w:val="22"/>
        </w:rPr>
        <w:t>, </w:t>
      </w:r>
    </w:p>
    <w:p w14:paraId="23DD9486" w14:textId="5E319EC8" w:rsidR="00BA0A07" w:rsidRPr="006B6771" w:rsidRDefault="00BA0A07" w:rsidP="00C5513C">
      <w:pPr>
        <w:pStyle w:val="paragraph"/>
        <w:numPr>
          <w:ilvl w:val="0"/>
          <w:numId w:val="26"/>
        </w:numPr>
        <w:spacing w:before="120" w:beforeAutospacing="0" w:after="0" w:afterAutospacing="0"/>
        <w:ind w:left="851" w:hanging="425"/>
        <w:jc w:val="both"/>
        <w:textAlignment w:val="baseline"/>
        <w:rPr>
          <w:rStyle w:val="normaltextrun"/>
          <w:rFonts w:ascii="Arial" w:hAnsi="Arial" w:cs="Arial"/>
          <w:sz w:val="22"/>
          <w:szCs w:val="22"/>
        </w:rPr>
      </w:pPr>
      <w:r w:rsidRPr="00BA0A07">
        <w:rPr>
          <w:rStyle w:val="normaltextrun"/>
          <w:rFonts w:ascii="Arial" w:hAnsi="Arial" w:cs="Arial"/>
          <w:sz w:val="22"/>
          <w:szCs w:val="22"/>
        </w:rPr>
        <w:t>ne</w:t>
      </w:r>
      <w:r>
        <w:rPr>
          <w:rStyle w:val="normaltextrun"/>
          <w:rFonts w:ascii="Arial" w:hAnsi="Arial" w:cs="Arial"/>
          <w:sz w:val="22"/>
          <w:szCs w:val="22"/>
        </w:rPr>
        <w:t>poskytování plnění</w:t>
      </w:r>
      <w:r w:rsidRPr="00BA0A07">
        <w:rPr>
          <w:rStyle w:val="normaltextrun"/>
          <w:rFonts w:ascii="Arial" w:hAnsi="Arial" w:cs="Arial"/>
          <w:sz w:val="22"/>
          <w:szCs w:val="22"/>
        </w:rPr>
        <w:t xml:space="preserve"> v patřičné kvalitě podle platných předpisů a norem,</w:t>
      </w:r>
    </w:p>
    <w:p w14:paraId="6041587B" w14:textId="77777777" w:rsidR="00803FAE" w:rsidRPr="003C1B03" w:rsidRDefault="00803FAE" w:rsidP="00C5513C">
      <w:pPr>
        <w:pStyle w:val="paragraph"/>
        <w:numPr>
          <w:ilvl w:val="0"/>
          <w:numId w:val="26"/>
        </w:numPr>
        <w:spacing w:before="120" w:beforeAutospacing="0" w:after="0" w:afterAutospacing="0"/>
        <w:ind w:left="851" w:hanging="425"/>
        <w:jc w:val="both"/>
        <w:textAlignment w:val="baseline"/>
        <w:rPr>
          <w:rStyle w:val="normaltextrun"/>
          <w:rFonts w:ascii="Arial" w:hAnsi="Arial" w:cs="Arial"/>
          <w:sz w:val="22"/>
          <w:szCs w:val="22"/>
        </w:rPr>
      </w:pPr>
      <w:r w:rsidRPr="003C1B03">
        <w:rPr>
          <w:rStyle w:val="normaltextrun"/>
          <w:rFonts w:ascii="Arial" w:hAnsi="Arial" w:cs="Arial"/>
          <w:sz w:val="22"/>
          <w:szCs w:val="22"/>
        </w:rPr>
        <w:t>neodstranění vad ve sjednané lhůtě. </w:t>
      </w:r>
    </w:p>
    <w:p w14:paraId="45EC4E4F" w14:textId="77777777" w:rsidR="00803FAE" w:rsidRPr="006B6771" w:rsidRDefault="00803FAE" w:rsidP="00C5513C">
      <w:pPr>
        <w:pStyle w:val="paragraph"/>
        <w:numPr>
          <w:ilvl w:val="0"/>
          <w:numId w:val="25"/>
        </w:numPr>
        <w:spacing w:before="120" w:beforeAutospacing="0" w:after="0" w:afterAutospacing="0"/>
        <w:ind w:left="426" w:hanging="426"/>
        <w:jc w:val="both"/>
        <w:textAlignment w:val="baseline"/>
        <w:rPr>
          <w:rStyle w:val="normaltextrun"/>
          <w:rFonts w:ascii="Arial" w:hAnsi="Arial" w:cs="Arial"/>
          <w:sz w:val="22"/>
          <w:szCs w:val="22"/>
        </w:rPr>
      </w:pPr>
      <w:r w:rsidRPr="006B6771">
        <w:rPr>
          <w:rStyle w:val="normaltextrun"/>
          <w:rFonts w:ascii="Arial" w:hAnsi="Arial" w:cs="Arial"/>
          <w:sz w:val="22"/>
          <w:szCs w:val="22"/>
        </w:rPr>
        <w:t>Stanoví-li oprávněná smluvní strana druhé smluvní straně pro splnění jejího závazku náhradní (dodatečnou) lhůtu, vzniká jí právo odstoupit od smlouvy až po marném uplynutí této lhůty, to neplatí, jestliže druhá smluvní strana v průběhu této lhůty prohlásí, že svůj závazek nesplní. </w:t>
      </w:r>
    </w:p>
    <w:p w14:paraId="15850E8F" w14:textId="77777777" w:rsidR="00803FAE" w:rsidRPr="006B6771" w:rsidRDefault="00803FAE" w:rsidP="00C5513C">
      <w:pPr>
        <w:pStyle w:val="paragraph"/>
        <w:numPr>
          <w:ilvl w:val="0"/>
          <w:numId w:val="25"/>
        </w:numPr>
        <w:spacing w:before="120" w:beforeAutospacing="0" w:after="0" w:afterAutospacing="0"/>
        <w:ind w:left="426" w:hanging="426"/>
        <w:jc w:val="both"/>
        <w:textAlignment w:val="baseline"/>
        <w:rPr>
          <w:rStyle w:val="normaltextrun"/>
          <w:rFonts w:ascii="Arial" w:hAnsi="Arial" w:cs="Arial"/>
          <w:sz w:val="22"/>
          <w:szCs w:val="22"/>
        </w:rPr>
      </w:pPr>
      <w:r w:rsidRPr="006B6771">
        <w:rPr>
          <w:rStyle w:val="normaltextrun"/>
          <w:rFonts w:ascii="Arial" w:hAnsi="Arial" w:cs="Arial"/>
          <w:sz w:val="22"/>
          <w:szCs w:val="22"/>
        </w:rPr>
        <w:t>Odstoupení od smlouvy musí být provedeno písemně a doručeno druhé smluvní straně. Právní účinky nastávají dnem doručení odstoupení od smlouvy druhé smluvní straně. </w:t>
      </w:r>
    </w:p>
    <w:p w14:paraId="1A181958" w14:textId="63F58BC3" w:rsidR="00803FAE" w:rsidRPr="00B526DB" w:rsidRDefault="00803FAE" w:rsidP="00C5513C">
      <w:pPr>
        <w:pStyle w:val="paragraph"/>
        <w:numPr>
          <w:ilvl w:val="0"/>
          <w:numId w:val="25"/>
        </w:numPr>
        <w:spacing w:before="120" w:beforeAutospacing="0" w:after="0" w:afterAutospacing="0"/>
        <w:ind w:left="426" w:hanging="426"/>
        <w:jc w:val="both"/>
        <w:textAlignment w:val="baseline"/>
        <w:rPr>
          <w:rStyle w:val="normaltextrun"/>
          <w:rFonts w:ascii="Arial" w:hAnsi="Arial" w:cs="Arial"/>
          <w:sz w:val="22"/>
          <w:szCs w:val="22"/>
        </w:rPr>
      </w:pPr>
      <w:r w:rsidRPr="00B526DB">
        <w:rPr>
          <w:rStyle w:val="normaltextrun"/>
          <w:rFonts w:ascii="Arial" w:hAnsi="Arial" w:cs="Arial"/>
          <w:sz w:val="22"/>
          <w:szCs w:val="22"/>
        </w:rPr>
        <w:t xml:space="preserve">V případě, že tato smlouva zanikne odstoupením, má </w:t>
      </w:r>
      <w:r w:rsidR="006B6771" w:rsidRPr="00B526DB">
        <w:rPr>
          <w:rStyle w:val="normaltextrun"/>
          <w:rFonts w:ascii="Arial" w:hAnsi="Arial" w:cs="Arial"/>
          <w:sz w:val="22"/>
          <w:szCs w:val="22"/>
        </w:rPr>
        <w:t>poskytovatel</w:t>
      </w:r>
      <w:r w:rsidRPr="00B526DB">
        <w:rPr>
          <w:rStyle w:val="normaltextrun"/>
          <w:rFonts w:ascii="Arial" w:hAnsi="Arial" w:cs="Arial"/>
          <w:sz w:val="22"/>
          <w:szCs w:val="22"/>
        </w:rPr>
        <w:t xml:space="preserve"> právo na poměrnou úhradu za již </w:t>
      </w:r>
      <w:r w:rsidR="006B6771" w:rsidRPr="00B526DB">
        <w:rPr>
          <w:rStyle w:val="normaltextrun"/>
          <w:rFonts w:ascii="Arial" w:hAnsi="Arial" w:cs="Arial"/>
          <w:sz w:val="22"/>
          <w:szCs w:val="22"/>
        </w:rPr>
        <w:t>poskytnuté plnění</w:t>
      </w:r>
      <w:r w:rsidRPr="00B526DB">
        <w:rPr>
          <w:rStyle w:val="normaltextrun"/>
          <w:rFonts w:ascii="Arial" w:hAnsi="Arial" w:cs="Arial"/>
          <w:sz w:val="22"/>
          <w:szCs w:val="22"/>
        </w:rPr>
        <w:t xml:space="preserve"> podle této smlouvy. Toto ustanovení neplatí v případě, že</w:t>
      </w:r>
      <w:r w:rsidR="006B6771" w:rsidRPr="00B526DB">
        <w:rPr>
          <w:rStyle w:val="normaltextrun"/>
          <w:rFonts w:ascii="Arial" w:hAnsi="Arial" w:cs="Arial"/>
          <w:sz w:val="22"/>
          <w:szCs w:val="22"/>
        </w:rPr>
        <w:t> </w:t>
      </w:r>
      <w:r w:rsidRPr="00B526DB">
        <w:rPr>
          <w:rStyle w:val="normaltextrun"/>
          <w:rFonts w:ascii="Arial" w:hAnsi="Arial" w:cs="Arial"/>
          <w:sz w:val="22"/>
          <w:szCs w:val="22"/>
        </w:rPr>
        <w:t xml:space="preserve">dojde k odstoupení od smlouvy z důvodu na straně </w:t>
      </w:r>
      <w:r w:rsidR="006B6771" w:rsidRPr="00B526DB">
        <w:rPr>
          <w:rStyle w:val="normaltextrun"/>
          <w:rFonts w:ascii="Arial" w:hAnsi="Arial" w:cs="Arial"/>
          <w:sz w:val="22"/>
          <w:szCs w:val="22"/>
        </w:rPr>
        <w:t>poskytovatele</w:t>
      </w:r>
      <w:r w:rsidRPr="00B526DB">
        <w:rPr>
          <w:rStyle w:val="normaltextrun"/>
          <w:rFonts w:ascii="Arial" w:hAnsi="Arial" w:cs="Arial"/>
          <w:sz w:val="22"/>
          <w:szCs w:val="22"/>
        </w:rPr>
        <w:t>.</w:t>
      </w:r>
    </w:p>
    <w:p w14:paraId="39E2BBB9" w14:textId="1321A664" w:rsidR="00803FAE" w:rsidRPr="00B526DB" w:rsidRDefault="006B6771" w:rsidP="00C5513C">
      <w:pPr>
        <w:pStyle w:val="paragraph"/>
        <w:numPr>
          <w:ilvl w:val="0"/>
          <w:numId w:val="25"/>
        </w:numPr>
        <w:spacing w:before="120" w:beforeAutospacing="0" w:after="0" w:afterAutospacing="0"/>
        <w:ind w:left="426" w:hanging="426"/>
        <w:jc w:val="both"/>
        <w:textAlignment w:val="baseline"/>
        <w:rPr>
          <w:rStyle w:val="normaltextrun"/>
          <w:rFonts w:ascii="Arial" w:hAnsi="Arial" w:cs="Arial"/>
          <w:sz w:val="22"/>
          <w:szCs w:val="22"/>
        </w:rPr>
      </w:pPr>
      <w:r w:rsidRPr="00B526DB">
        <w:rPr>
          <w:rStyle w:val="normaltextrun"/>
          <w:rFonts w:ascii="Arial" w:hAnsi="Arial" w:cs="Arial"/>
          <w:sz w:val="22"/>
          <w:szCs w:val="22"/>
        </w:rPr>
        <w:t>Smluvní strany jsou povinny provést vzájemné vypořádání ke dni odstoupení od smlouvy. Smluvní strana, která zapříčinila odstoupení od smlouvy, je povinna zaplatit druhé straně veškeré náklady a škody jí prokazatelně vzniklé v souvislosti s odstoupením od této smlouvy.</w:t>
      </w:r>
    </w:p>
    <w:p w14:paraId="2C8C3FF8" w14:textId="2990FA65" w:rsidR="00803FAE" w:rsidRPr="00B526DB" w:rsidRDefault="00803FAE" w:rsidP="00B526DB">
      <w:pPr>
        <w:pStyle w:val="paragraph"/>
        <w:spacing w:before="120" w:beforeAutospacing="0" w:after="0" w:afterAutospacing="0"/>
        <w:jc w:val="both"/>
        <w:textAlignment w:val="baseline"/>
        <w:rPr>
          <w:rFonts w:ascii="Calibri" w:hAnsi="Calibri" w:cs="Calibri"/>
          <w:sz w:val="22"/>
          <w:szCs w:val="22"/>
        </w:rPr>
      </w:pPr>
      <w:r w:rsidRPr="00B526DB">
        <w:rPr>
          <w:rStyle w:val="eop"/>
          <w:rFonts w:ascii="Arial" w:hAnsi="Arial" w:cs="Arial"/>
          <w:sz w:val="22"/>
          <w:szCs w:val="22"/>
        </w:rPr>
        <w:t> </w:t>
      </w:r>
    </w:p>
    <w:p w14:paraId="12CAF419" w14:textId="11932A4D" w:rsidR="00366E80" w:rsidRPr="00B526DB" w:rsidRDefault="00366E80" w:rsidP="00571636">
      <w:pPr>
        <w:pStyle w:val="paragraph"/>
        <w:spacing w:before="0" w:beforeAutospacing="0" w:after="0" w:afterAutospacing="0"/>
        <w:jc w:val="center"/>
        <w:textAlignment w:val="baseline"/>
        <w:rPr>
          <w:rFonts w:ascii="Arial" w:hAnsi="Arial" w:cs="Arial"/>
          <w:b/>
          <w:bCs/>
          <w:sz w:val="22"/>
          <w:szCs w:val="22"/>
        </w:rPr>
      </w:pPr>
      <w:r w:rsidRPr="00B526DB">
        <w:rPr>
          <w:rStyle w:val="eop"/>
          <w:rFonts w:ascii="Arial" w:hAnsi="Arial" w:cs="Arial"/>
          <w:b/>
          <w:bCs/>
          <w:sz w:val="22"/>
          <w:szCs w:val="22"/>
        </w:rPr>
        <w:t> </w:t>
      </w:r>
      <w:r w:rsidR="00571636" w:rsidRPr="00B526DB">
        <w:rPr>
          <w:rStyle w:val="eop"/>
          <w:rFonts w:ascii="Arial" w:hAnsi="Arial" w:cs="Arial"/>
          <w:b/>
          <w:bCs/>
          <w:sz w:val="22"/>
          <w:szCs w:val="22"/>
        </w:rPr>
        <w:t>1</w:t>
      </w:r>
      <w:r w:rsidR="001C24C1">
        <w:rPr>
          <w:rStyle w:val="eop"/>
          <w:rFonts w:ascii="Arial" w:hAnsi="Arial" w:cs="Arial"/>
          <w:b/>
          <w:bCs/>
          <w:sz w:val="22"/>
          <w:szCs w:val="22"/>
        </w:rPr>
        <w:t>1</w:t>
      </w:r>
      <w:r w:rsidR="00571636" w:rsidRPr="00B526DB">
        <w:rPr>
          <w:rStyle w:val="eop"/>
          <w:rFonts w:ascii="Arial" w:hAnsi="Arial" w:cs="Arial"/>
          <w:b/>
          <w:bCs/>
          <w:sz w:val="22"/>
          <w:szCs w:val="22"/>
        </w:rPr>
        <w:t>.</w:t>
      </w:r>
    </w:p>
    <w:p w14:paraId="0F032A58" w14:textId="77777777" w:rsidR="00366E80" w:rsidRPr="00B526DB" w:rsidRDefault="00366E80" w:rsidP="00366E80">
      <w:pPr>
        <w:pStyle w:val="paragraph"/>
        <w:spacing w:before="0" w:beforeAutospacing="0" w:after="0" w:afterAutospacing="0"/>
        <w:jc w:val="center"/>
        <w:textAlignment w:val="baseline"/>
        <w:rPr>
          <w:rFonts w:ascii="Arial" w:hAnsi="Arial" w:cs="Arial"/>
          <w:sz w:val="22"/>
          <w:szCs w:val="22"/>
        </w:rPr>
      </w:pPr>
      <w:r w:rsidRPr="00B526DB">
        <w:rPr>
          <w:rStyle w:val="normaltextrun"/>
          <w:rFonts w:ascii="Arial" w:hAnsi="Arial" w:cs="Arial"/>
          <w:b/>
          <w:bCs/>
          <w:sz w:val="22"/>
          <w:szCs w:val="22"/>
        </w:rPr>
        <w:t>Smluvní pokuty, odpovědnost za škody</w:t>
      </w:r>
      <w:r w:rsidRPr="00B526DB">
        <w:rPr>
          <w:rStyle w:val="eop"/>
          <w:rFonts w:ascii="Arial" w:hAnsi="Arial" w:cs="Arial"/>
          <w:sz w:val="22"/>
          <w:szCs w:val="22"/>
        </w:rPr>
        <w:t> </w:t>
      </w:r>
    </w:p>
    <w:p w14:paraId="22501468" w14:textId="70862440" w:rsidR="00B526DB" w:rsidRPr="00B526DB" w:rsidRDefault="00366E80" w:rsidP="00C5513C">
      <w:pPr>
        <w:pStyle w:val="paragraph"/>
        <w:numPr>
          <w:ilvl w:val="0"/>
          <w:numId w:val="19"/>
        </w:numPr>
        <w:tabs>
          <w:tab w:val="clear" w:pos="720"/>
        </w:tabs>
        <w:spacing w:before="120" w:beforeAutospacing="0" w:after="0" w:afterAutospacing="0"/>
        <w:ind w:left="425" w:hanging="425"/>
        <w:jc w:val="both"/>
        <w:textAlignment w:val="baseline"/>
        <w:rPr>
          <w:rStyle w:val="normaltextrun"/>
          <w:rFonts w:ascii="Arial" w:hAnsi="Arial" w:cs="Arial"/>
          <w:sz w:val="22"/>
          <w:szCs w:val="22"/>
        </w:rPr>
      </w:pPr>
      <w:r w:rsidRPr="00B526DB">
        <w:rPr>
          <w:rStyle w:val="normaltextrun"/>
          <w:rFonts w:ascii="Arial" w:hAnsi="Arial" w:cs="Arial"/>
          <w:sz w:val="22"/>
          <w:szCs w:val="22"/>
        </w:rPr>
        <w:t>V</w:t>
      </w:r>
      <w:r w:rsidR="00571636" w:rsidRPr="00B526DB">
        <w:rPr>
          <w:rStyle w:val="normaltextrun"/>
          <w:rFonts w:ascii="Arial" w:hAnsi="Arial" w:cs="Arial"/>
          <w:sz w:val="22"/>
          <w:szCs w:val="22"/>
        </w:rPr>
        <w:t> </w:t>
      </w:r>
      <w:r w:rsidRPr="00B526DB">
        <w:rPr>
          <w:rStyle w:val="normaltextrun"/>
          <w:rFonts w:ascii="Arial" w:hAnsi="Arial" w:cs="Arial"/>
          <w:sz w:val="22"/>
          <w:szCs w:val="22"/>
        </w:rPr>
        <w:t xml:space="preserve">případě prodlení </w:t>
      </w:r>
      <w:r w:rsidR="00B526DB" w:rsidRPr="00B526DB">
        <w:rPr>
          <w:rStyle w:val="normaltextrun"/>
          <w:rFonts w:ascii="Arial" w:hAnsi="Arial" w:cs="Arial"/>
          <w:sz w:val="22"/>
          <w:szCs w:val="22"/>
        </w:rPr>
        <w:t>poskytovatele</w:t>
      </w:r>
      <w:r w:rsidRPr="00B526DB">
        <w:rPr>
          <w:rStyle w:val="normaltextrun"/>
          <w:rFonts w:ascii="Arial" w:hAnsi="Arial" w:cs="Arial"/>
          <w:sz w:val="22"/>
          <w:szCs w:val="22"/>
        </w:rPr>
        <w:t xml:space="preserve"> </w:t>
      </w:r>
      <w:r w:rsidR="00B526DB" w:rsidRPr="00B526DB">
        <w:rPr>
          <w:rStyle w:val="normaltextrun"/>
          <w:rFonts w:ascii="Arial" w:hAnsi="Arial" w:cs="Arial"/>
          <w:sz w:val="22"/>
          <w:szCs w:val="22"/>
        </w:rPr>
        <w:t>s řádným plněním podle této smlouvy, resp. i dílčích plnění oproti termínům vyplývajícím z</w:t>
      </w:r>
      <w:r w:rsidR="00B526DB">
        <w:rPr>
          <w:rStyle w:val="normaltextrun"/>
          <w:rFonts w:ascii="Arial" w:hAnsi="Arial" w:cs="Arial"/>
          <w:sz w:val="22"/>
          <w:szCs w:val="22"/>
        </w:rPr>
        <w:t> harmonogramu</w:t>
      </w:r>
      <w:r w:rsidR="00B526DB" w:rsidRPr="00B526DB">
        <w:rPr>
          <w:rStyle w:val="normaltextrun"/>
          <w:rFonts w:ascii="Arial" w:hAnsi="Arial" w:cs="Arial"/>
          <w:sz w:val="22"/>
          <w:szCs w:val="22"/>
        </w:rPr>
        <w:t xml:space="preserve">, který </w:t>
      </w:r>
      <w:r w:rsidR="00B526DB" w:rsidRPr="00C96DBA">
        <w:rPr>
          <w:rStyle w:val="normaltextrun"/>
          <w:rFonts w:ascii="Arial" w:hAnsi="Arial" w:cs="Arial"/>
          <w:sz w:val="22"/>
          <w:szCs w:val="22"/>
        </w:rPr>
        <w:t>je přílohou č. 2 této smlouvy, uhradí</w:t>
      </w:r>
      <w:r w:rsidR="00B526DB" w:rsidRPr="00B526DB">
        <w:rPr>
          <w:rStyle w:val="normaltextrun"/>
          <w:rFonts w:ascii="Arial" w:hAnsi="Arial" w:cs="Arial"/>
          <w:sz w:val="22"/>
          <w:szCs w:val="22"/>
        </w:rPr>
        <w:t xml:space="preserve"> </w:t>
      </w:r>
      <w:r w:rsidR="003178C1">
        <w:rPr>
          <w:rStyle w:val="normaltextrun"/>
          <w:rFonts w:ascii="Arial" w:hAnsi="Arial" w:cs="Arial"/>
          <w:sz w:val="22"/>
          <w:szCs w:val="22"/>
        </w:rPr>
        <w:t>poskytovatel</w:t>
      </w:r>
      <w:r w:rsidR="00B526DB" w:rsidRPr="00B526DB">
        <w:rPr>
          <w:rStyle w:val="normaltextrun"/>
          <w:rFonts w:ascii="Arial" w:hAnsi="Arial" w:cs="Arial"/>
          <w:sz w:val="22"/>
          <w:szCs w:val="22"/>
        </w:rPr>
        <w:t xml:space="preserve"> objednateli smluvní pokutu ve výši 1.000 Kč za každý i započatý den prodlení.</w:t>
      </w:r>
    </w:p>
    <w:p w14:paraId="0D315E06" w14:textId="6B1C2B48" w:rsidR="009F5538" w:rsidRPr="009F5538" w:rsidRDefault="009F5538" w:rsidP="00C5513C">
      <w:pPr>
        <w:pStyle w:val="paragraph"/>
        <w:numPr>
          <w:ilvl w:val="0"/>
          <w:numId w:val="19"/>
        </w:numPr>
        <w:tabs>
          <w:tab w:val="clear" w:pos="720"/>
        </w:tabs>
        <w:spacing w:before="120" w:beforeAutospacing="0" w:after="0" w:afterAutospacing="0"/>
        <w:ind w:left="425" w:hanging="425"/>
        <w:jc w:val="both"/>
        <w:textAlignment w:val="baseline"/>
        <w:rPr>
          <w:rStyle w:val="normaltextrun"/>
          <w:rFonts w:ascii="Arial" w:hAnsi="Arial" w:cs="Arial"/>
        </w:rPr>
      </w:pPr>
      <w:r w:rsidRPr="009F5538">
        <w:rPr>
          <w:rStyle w:val="normaltextrun"/>
          <w:rFonts w:ascii="Arial" w:hAnsi="Arial" w:cs="Arial"/>
          <w:sz w:val="22"/>
          <w:szCs w:val="22"/>
        </w:rPr>
        <w:t xml:space="preserve">V případě prodlení poskytovatele s odstraněním oznámených vad plnění </w:t>
      </w:r>
      <w:r w:rsidR="00891899">
        <w:rPr>
          <w:rStyle w:val="normaltextrun"/>
          <w:rFonts w:ascii="Arial" w:hAnsi="Arial" w:cs="Arial"/>
          <w:sz w:val="22"/>
          <w:szCs w:val="22"/>
        </w:rPr>
        <w:t xml:space="preserve">ve lhůtě </w:t>
      </w:r>
      <w:r w:rsidRPr="009F5538">
        <w:rPr>
          <w:rStyle w:val="normaltextrun"/>
          <w:rFonts w:ascii="Arial" w:hAnsi="Arial" w:cs="Arial"/>
          <w:sz w:val="22"/>
          <w:szCs w:val="22"/>
        </w:rPr>
        <w:t>podle čl. 5 odst. 3 této smlouvy je poskytovatel povinen uhradit objednateli smluvní pokutu ve výši 0,1 % z celkové ceny plnění včetně DPH za každou vadu a započatý den prodlení.</w:t>
      </w:r>
      <w:r w:rsidRPr="009F5538">
        <w:rPr>
          <w:rStyle w:val="normaltextrun"/>
        </w:rPr>
        <w:t> </w:t>
      </w:r>
    </w:p>
    <w:p w14:paraId="21E3F202" w14:textId="043C9078" w:rsidR="00D31899" w:rsidRPr="00F31778" w:rsidRDefault="003178C1" w:rsidP="00F31778">
      <w:pPr>
        <w:pStyle w:val="Odstavecseseznamem"/>
        <w:numPr>
          <w:ilvl w:val="0"/>
          <w:numId w:val="19"/>
        </w:numPr>
        <w:autoSpaceDE w:val="0"/>
        <w:autoSpaceDN w:val="0"/>
        <w:adjustRightInd w:val="0"/>
        <w:spacing w:before="120"/>
        <w:ind w:left="425" w:hanging="425"/>
        <w:jc w:val="both"/>
        <w:rPr>
          <w:rStyle w:val="normaltextrun"/>
          <w:rFonts w:ascii="Arial" w:hAnsi="Arial" w:cs="Arial"/>
          <w:sz w:val="22"/>
          <w:szCs w:val="22"/>
        </w:rPr>
      </w:pPr>
      <w:r w:rsidRPr="003178C1">
        <w:rPr>
          <w:rStyle w:val="normaltextrun"/>
          <w:rFonts w:ascii="Arial" w:hAnsi="Arial" w:cs="Arial"/>
          <w:sz w:val="22"/>
          <w:szCs w:val="22"/>
        </w:rPr>
        <w:t xml:space="preserve">V případě porušení povinnosti </w:t>
      </w:r>
      <w:r>
        <w:rPr>
          <w:rStyle w:val="normaltextrun"/>
          <w:rFonts w:ascii="Arial" w:hAnsi="Arial" w:cs="Arial"/>
          <w:sz w:val="22"/>
          <w:szCs w:val="22"/>
        </w:rPr>
        <w:t xml:space="preserve">poskytovatele </w:t>
      </w:r>
      <w:r w:rsidRPr="003178C1">
        <w:rPr>
          <w:rStyle w:val="normaltextrun"/>
          <w:rFonts w:ascii="Arial" w:hAnsi="Arial" w:cs="Arial"/>
          <w:sz w:val="22"/>
          <w:szCs w:val="22"/>
        </w:rPr>
        <w:t xml:space="preserve">mít po celou dobu trvání této smlouvy uzavřenou pojistnou smlouvu podle čl. </w:t>
      </w:r>
      <w:r>
        <w:rPr>
          <w:rStyle w:val="normaltextrun"/>
          <w:rFonts w:ascii="Arial" w:hAnsi="Arial" w:cs="Arial"/>
          <w:sz w:val="22"/>
          <w:szCs w:val="22"/>
        </w:rPr>
        <w:t>6</w:t>
      </w:r>
      <w:r w:rsidRPr="003178C1">
        <w:rPr>
          <w:rStyle w:val="normaltextrun"/>
          <w:rFonts w:ascii="Arial" w:hAnsi="Arial" w:cs="Arial"/>
          <w:sz w:val="22"/>
          <w:szCs w:val="22"/>
        </w:rPr>
        <w:t xml:space="preserve"> odst. </w:t>
      </w:r>
      <w:r>
        <w:rPr>
          <w:rStyle w:val="normaltextrun"/>
          <w:rFonts w:ascii="Arial" w:hAnsi="Arial" w:cs="Arial"/>
          <w:sz w:val="22"/>
          <w:szCs w:val="22"/>
        </w:rPr>
        <w:t>1 písm. c)</w:t>
      </w:r>
      <w:r w:rsidRPr="003178C1">
        <w:rPr>
          <w:rStyle w:val="normaltextrun"/>
          <w:rFonts w:ascii="Arial" w:hAnsi="Arial" w:cs="Arial"/>
          <w:sz w:val="22"/>
          <w:szCs w:val="22"/>
        </w:rPr>
        <w:t xml:space="preserve"> této smlouvy je </w:t>
      </w:r>
      <w:r>
        <w:rPr>
          <w:rStyle w:val="normaltextrun"/>
          <w:rFonts w:ascii="Arial" w:hAnsi="Arial" w:cs="Arial"/>
          <w:sz w:val="22"/>
          <w:szCs w:val="22"/>
        </w:rPr>
        <w:t>poskytovatel</w:t>
      </w:r>
      <w:r w:rsidRPr="003178C1">
        <w:rPr>
          <w:rStyle w:val="normaltextrun"/>
          <w:rFonts w:ascii="Arial" w:hAnsi="Arial" w:cs="Arial"/>
          <w:sz w:val="22"/>
          <w:szCs w:val="22"/>
        </w:rPr>
        <w:t xml:space="preserve"> povinen zaplatit objednateli smluvní pokutu ve výši 10.000 Kč za každ</w:t>
      </w:r>
      <w:r>
        <w:rPr>
          <w:rStyle w:val="normaltextrun"/>
          <w:rFonts w:ascii="Arial" w:hAnsi="Arial" w:cs="Arial"/>
          <w:sz w:val="22"/>
          <w:szCs w:val="22"/>
        </w:rPr>
        <w:t>ý den, kdy</w:t>
      </w:r>
      <w:r w:rsidRPr="003178C1">
        <w:rPr>
          <w:rStyle w:val="normaltextrun"/>
          <w:rFonts w:ascii="Arial" w:hAnsi="Arial" w:cs="Arial"/>
          <w:sz w:val="22"/>
          <w:szCs w:val="22"/>
        </w:rPr>
        <w:t xml:space="preserve"> porušení</w:t>
      </w:r>
      <w:r>
        <w:rPr>
          <w:rStyle w:val="normaltextrun"/>
          <w:rFonts w:ascii="Arial" w:hAnsi="Arial" w:cs="Arial"/>
          <w:sz w:val="22"/>
          <w:szCs w:val="22"/>
        </w:rPr>
        <w:t xml:space="preserve"> této</w:t>
      </w:r>
      <w:r w:rsidRPr="003178C1">
        <w:rPr>
          <w:rStyle w:val="normaltextrun"/>
          <w:rFonts w:ascii="Arial" w:hAnsi="Arial" w:cs="Arial"/>
          <w:sz w:val="22"/>
          <w:szCs w:val="22"/>
        </w:rPr>
        <w:t xml:space="preserve"> povinnosti</w:t>
      </w:r>
      <w:r>
        <w:rPr>
          <w:rStyle w:val="normaltextrun"/>
          <w:rFonts w:ascii="Arial" w:hAnsi="Arial" w:cs="Arial"/>
          <w:sz w:val="22"/>
          <w:szCs w:val="22"/>
        </w:rPr>
        <w:t xml:space="preserve"> trvá</w:t>
      </w:r>
      <w:r w:rsidRPr="003178C1">
        <w:rPr>
          <w:rStyle w:val="normaltextrun"/>
          <w:rFonts w:ascii="Arial" w:hAnsi="Arial" w:cs="Arial"/>
          <w:sz w:val="22"/>
          <w:szCs w:val="22"/>
        </w:rPr>
        <w:t>.</w:t>
      </w:r>
      <w:r w:rsidR="00F31778">
        <w:rPr>
          <w:rStyle w:val="normaltextrun"/>
          <w:rFonts w:ascii="Arial" w:hAnsi="Arial" w:cs="Arial"/>
          <w:sz w:val="22"/>
          <w:szCs w:val="22"/>
        </w:rPr>
        <w:t xml:space="preserve"> </w:t>
      </w:r>
      <w:r w:rsidR="00D31899" w:rsidRPr="00F31778">
        <w:rPr>
          <w:rFonts w:ascii="Arial" w:hAnsi="Arial" w:cs="Arial"/>
          <w:sz w:val="22"/>
          <w:szCs w:val="22"/>
        </w:rPr>
        <w:t>Pokud poskytovatel nepředloží objednateli kopii pojistné smlouvy</w:t>
      </w:r>
      <w:r w:rsidR="00891899" w:rsidRPr="00891899">
        <w:t xml:space="preserve"> </w:t>
      </w:r>
      <w:r w:rsidR="00891899" w:rsidRPr="00891899">
        <w:rPr>
          <w:rFonts w:ascii="Arial" w:hAnsi="Arial" w:cs="Arial"/>
          <w:sz w:val="22"/>
          <w:szCs w:val="22"/>
        </w:rPr>
        <w:t>nebo certifikátu o pojištění</w:t>
      </w:r>
      <w:r w:rsidR="00D31899" w:rsidRPr="00F31778">
        <w:rPr>
          <w:rFonts w:ascii="Arial" w:hAnsi="Arial" w:cs="Arial"/>
          <w:sz w:val="22"/>
          <w:szCs w:val="22"/>
        </w:rPr>
        <w:t xml:space="preserve"> </w:t>
      </w:r>
      <w:r w:rsidR="005B3EA3" w:rsidRPr="005B3EA3">
        <w:rPr>
          <w:rFonts w:ascii="Arial" w:hAnsi="Arial" w:cs="Arial"/>
          <w:sz w:val="22"/>
          <w:szCs w:val="22"/>
        </w:rPr>
        <w:t xml:space="preserve">do pěti dnů od účinnosti této smlouvy </w:t>
      </w:r>
      <w:r w:rsidR="00A7773B">
        <w:rPr>
          <w:rFonts w:ascii="Arial" w:hAnsi="Arial" w:cs="Arial"/>
          <w:sz w:val="22"/>
          <w:szCs w:val="22"/>
        </w:rPr>
        <w:t>po</w:t>
      </w:r>
      <w:r w:rsidR="00D31899" w:rsidRPr="00F31778">
        <w:rPr>
          <w:rFonts w:ascii="Arial" w:hAnsi="Arial" w:cs="Arial"/>
          <w:sz w:val="22"/>
          <w:szCs w:val="22"/>
        </w:rPr>
        <w:t>dle čl. 6 odst. 1 písm. c) této smlouvy, má se až do předložení kopie pojistné smlouvy za to, že</w:t>
      </w:r>
      <w:r w:rsidR="00F31778">
        <w:rPr>
          <w:rFonts w:ascii="Arial" w:hAnsi="Arial" w:cs="Arial"/>
          <w:sz w:val="22"/>
          <w:szCs w:val="22"/>
        </w:rPr>
        <w:t> </w:t>
      </w:r>
      <w:r w:rsidR="00D31899" w:rsidRPr="00F31778">
        <w:rPr>
          <w:rFonts w:ascii="Arial" w:hAnsi="Arial" w:cs="Arial"/>
          <w:sz w:val="22"/>
          <w:szCs w:val="22"/>
        </w:rPr>
        <w:t xml:space="preserve">pojistnou smlouvu </w:t>
      </w:r>
      <w:r w:rsidR="00A7773B">
        <w:rPr>
          <w:rFonts w:ascii="Arial" w:hAnsi="Arial" w:cs="Arial"/>
          <w:sz w:val="22"/>
          <w:szCs w:val="22"/>
        </w:rPr>
        <w:t>po</w:t>
      </w:r>
      <w:r w:rsidR="00D31899" w:rsidRPr="00F31778">
        <w:rPr>
          <w:rFonts w:ascii="Arial" w:hAnsi="Arial" w:cs="Arial"/>
          <w:sz w:val="22"/>
          <w:szCs w:val="22"/>
        </w:rPr>
        <w:t>dle čl. 6 odst. 1 písm. c) této smlouvy uzavřenou nemá.</w:t>
      </w:r>
    </w:p>
    <w:p w14:paraId="2C159300" w14:textId="59837883" w:rsidR="0071331C" w:rsidRPr="0071331C" w:rsidRDefault="0071331C" w:rsidP="00C5513C">
      <w:pPr>
        <w:pStyle w:val="Odstavecseseznamem"/>
        <w:numPr>
          <w:ilvl w:val="0"/>
          <w:numId w:val="19"/>
        </w:numPr>
        <w:autoSpaceDE w:val="0"/>
        <w:autoSpaceDN w:val="0"/>
        <w:adjustRightInd w:val="0"/>
        <w:spacing w:before="120"/>
        <w:ind w:left="425" w:hanging="425"/>
        <w:jc w:val="both"/>
        <w:rPr>
          <w:rStyle w:val="normaltextrun"/>
          <w:rFonts w:ascii="Arial" w:hAnsi="Arial" w:cs="Arial"/>
          <w:sz w:val="22"/>
          <w:szCs w:val="22"/>
        </w:rPr>
      </w:pPr>
      <w:r w:rsidRPr="0071331C">
        <w:rPr>
          <w:rStyle w:val="normaltextrun"/>
          <w:rFonts w:ascii="Arial" w:hAnsi="Arial" w:cs="Arial"/>
          <w:sz w:val="22"/>
          <w:szCs w:val="22"/>
        </w:rPr>
        <w:t xml:space="preserve">V případě porušení jiné povinnosti </w:t>
      </w:r>
      <w:r>
        <w:rPr>
          <w:rStyle w:val="normaltextrun"/>
          <w:rFonts w:ascii="Arial" w:hAnsi="Arial" w:cs="Arial"/>
          <w:sz w:val="22"/>
          <w:szCs w:val="22"/>
        </w:rPr>
        <w:t>poskytovatele</w:t>
      </w:r>
      <w:r w:rsidRPr="0071331C">
        <w:rPr>
          <w:rStyle w:val="normaltextrun"/>
          <w:rFonts w:ascii="Arial" w:hAnsi="Arial" w:cs="Arial"/>
          <w:sz w:val="22"/>
          <w:szCs w:val="22"/>
        </w:rPr>
        <w:t xml:space="preserve"> stanovené touto smlouvou je </w:t>
      </w:r>
      <w:r>
        <w:rPr>
          <w:rStyle w:val="normaltextrun"/>
          <w:rFonts w:ascii="Arial" w:hAnsi="Arial" w:cs="Arial"/>
          <w:sz w:val="22"/>
          <w:szCs w:val="22"/>
        </w:rPr>
        <w:t>poskytovatel</w:t>
      </w:r>
      <w:r w:rsidRPr="0071331C">
        <w:rPr>
          <w:rStyle w:val="normaltextrun"/>
          <w:rFonts w:ascii="Arial" w:hAnsi="Arial" w:cs="Arial"/>
          <w:sz w:val="22"/>
          <w:szCs w:val="22"/>
        </w:rPr>
        <w:t xml:space="preserve"> povinen zaplatit </w:t>
      </w:r>
      <w:r>
        <w:rPr>
          <w:rStyle w:val="normaltextrun"/>
          <w:rFonts w:ascii="Arial" w:hAnsi="Arial" w:cs="Arial"/>
          <w:sz w:val="22"/>
          <w:szCs w:val="22"/>
        </w:rPr>
        <w:t>objednateli</w:t>
      </w:r>
      <w:r w:rsidRPr="0071331C">
        <w:rPr>
          <w:rStyle w:val="normaltextrun"/>
          <w:rFonts w:ascii="Arial" w:hAnsi="Arial" w:cs="Arial"/>
          <w:sz w:val="22"/>
          <w:szCs w:val="22"/>
        </w:rPr>
        <w:t xml:space="preserve"> smluvní pokutu ve výši 1.000 Kč za každé jednotlivé porušení povinnosti.</w:t>
      </w:r>
    </w:p>
    <w:p w14:paraId="39CDD008" w14:textId="573B3F57" w:rsidR="009F5538" w:rsidRPr="009F5538" w:rsidRDefault="009F5538" w:rsidP="00C5513C">
      <w:pPr>
        <w:pStyle w:val="Odstavecseseznamem"/>
        <w:numPr>
          <w:ilvl w:val="0"/>
          <w:numId w:val="19"/>
        </w:numPr>
        <w:autoSpaceDE w:val="0"/>
        <w:autoSpaceDN w:val="0"/>
        <w:adjustRightInd w:val="0"/>
        <w:spacing w:before="120"/>
        <w:ind w:left="425" w:hanging="425"/>
        <w:jc w:val="both"/>
        <w:rPr>
          <w:rStyle w:val="normaltextrun"/>
          <w:rFonts w:ascii="Arial" w:hAnsi="Arial" w:cs="Arial"/>
          <w:sz w:val="22"/>
          <w:szCs w:val="22"/>
        </w:rPr>
      </w:pPr>
      <w:r w:rsidRPr="009F5538">
        <w:rPr>
          <w:rStyle w:val="normaltextrun"/>
          <w:rFonts w:ascii="Arial" w:hAnsi="Arial" w:cs="Arial"/>
          <w:sz w:val="22"/>
          <w:szCs w:val="22"/>
        </w:rPr>
        <w:t xml:space="preserve">V případě prodlení </w:t>
      </w:r>
      <w:r>
        <w:rPr>
          <w:rStyle w:val="normaltextrun"/>
          <w:rFonts w:ascii="Arial" w:hAnsi="Arial" w:cs="Arial"/>
          <w:sz w:val="22"/>
          <w:szCs w:val="22"/>
        </w:rPr>
        <w:t>objednatele</w:t>
      </w:r>
      <w:r w:rsidRPr="009F5538">
        <w:rPr>
          <w:rStyle w:val="normaltextrun"/>
          <w:rFonts w:ascii="Arial" w:hAnsi="Arial" w:cs="Arial"/>
          <w:sz w:val="22"/>
          <w:szCs w:val="22"/>
        </w:rPr>
        <w:t xml:space="preserve"> s uhrazením faktury má </w:t>
      </w:r>
      <w:r>
        <w:rPr>
          <w:rStyle w:val="normaltextrun"/>
          <w:rFonts w:ascii="Arial" w:hAnsi="Arial" w:cs="Arial"/>
          <w:sz w:val="22"/>
          <w:szCs w:val="22"/>
        </w:rPr>
        <w:t>poskytovatel</w:t>
      </w:r>
      <w:r w:rsidRPr="009F5538">
        <w:rPr>
          <w:rStyle w:val="normaltextrun"/>
          <w:rFonts w:ascii="Arial" w:hAnsi="Arial" w:cs="Arial"/>
          <w:sz w:val="22"/>
          <w:szCs w:val="22"/>
        </w:rPr>
        <w:t xml:space="preserve"> právo na úrok z prodlení v zákonné výši z dlužné částky za každý den prodlení. </w:t>
      </w:r>
    </w:p>
    <w:p w14:paraId="3F259523" w14:textId="77777777" w:rsidR="00366E80" w:rsidRPr="009F5538" w:rsidRDefault="00366E80" w:rsidP="00C5513C">
      <w:pPr>
        <w:pStyle w:val="Odstavecseseznamem"/>
        <w:numPr>
          <w:ilvl w:val="0"/>
          <w:numId w:val="19"/>
        </w:numPr>
        <w:autoSpaceDE w:val="0"/>
        <w:autoSpaceDN w:val="0"/>
        <w:adjustRightInd w:val="0"/>
        <w:spacing w:before="120"/>
        <w:ind w:left="425" w:hanging="425"/>
        <w:jc w:val="both"/>
        <w:rPr>
          <w:rStyle w:val="normaltextrun"/>
          <w:rFonts w:ascii="Arial" w:hAnsi="Arial" w:cs="Arial"/>
          <w:sz w:val="22"/>
          <w:szCs w:val="22"/>
        </w:rPr>
      </w:pPr>
      <w:r w:rsidRPr="009F5538">
        <w:rPr>
          <w:rStyle w:val="normaltextrun"/>
          <w:rFonts w:ascii="Arial" w:hAnsi="Arial" w:cs="Arial"/>
          <w:sz w:val="22"/>
          <w:szCs w:val="22"/>
        </w:rPr>
        <w:t>Smluvní pokuta a úrok z prodlení jsou splatné ve lhůtě 10 kalendářních dnů ode dne doručení písemné výzvy k jejich úhradě. </w:t>
      </w:r>
    </w:p>
    <w:p w14:paraId="1FD73B94" w14:textId="28BF17E1" w:rsidR="00366E80" w:rsidRPr="009F5538" w:rsidRDefault="00366E80" w:rsidP="00C5513C">
      <w:pPr>
        <w:pStyle w:val="Odstavecseseznamem"/>
        <w:numPr>
          <w:ilvl w:val="0"/>
          <w:numId w:val="19"/>
        </w:numPr>
        <w:autoSpaceDE w:val="0"/>
        <w:autoSpaceDN w:val="0"/>
        <w:adjustRightInd w:val="0"/>
        <w:spacing w:before="120"/>
        <w:ind w:left="425" w:hanging="425"/>
        <w:jc w:val="both"/>
        <w:rPr>
          <w:rStyle w:val="normaltextrun"/>
          <w:rFonts w:ascii="Arial" w:hAnsi="Arial" w:cs="Arial"/>
          <w:sz w:val="22"/>
          <w:szCs w:val="22"/>
        </w:rPr>
      </w:pPr>
      <w:r w:rsidRPr="009F5538">
        <w:rPr>
          <w:rStyle w:val="normaltextrun"/>
          <w:rFonts w:ascii="Arial" w:hAnsi="Arial" w:cs="Arial"/>
          <w:sz w:val="22"/>
          <w:szCs w:val="22"/>
        </w:rPr>
        <w:t xml:space="preserve">Dnem úhrady smluvní pokuty se rozumí den, kdy je částka odpovídající její výši připsána ve prospěch účtu </w:t>
      </w:r>
      <w:r w:rsidR="009F5538">
        <w:rPr>
          <w:rStyle w:val="normaltextrun"/>
          <w:rFonts w:ascii="Arial" w:hAnsi="Arial" w:cs="Arial"/>
          <w:sz w:val="22"/>
          <w:szCs w:val="22"/>
        </w:rPr>
        <w:t>objednatele</w:t>
      </w:r>
      <w:r w:rsidRPr="009F5538">
        <w:rPr>
          <w:rStyle w:val="normaltextrun"/>
          <w:rFonts w:ascii="Arial" w:hAnsi="Arial" w:cs="Arial"/>
          <w:sz w:val="22"/>
          <w:szCs w:val="22"/>
        </w:rPr>
        <w:t>. </w:t>
      </w:r>
    </w:p>
    <w:p w14:paraId="1F156AC5" w14:textId="77777777" w:rsidR="00366E80" w:rsidRPr="009F5538" w:rsidRDefault="00366E80" w:rsidP="00C5513C">
      <w:pPr>
        <w:pStyle w:val="paragraph"/>
        <w:numPr>
          <w:ilvl w:val="0"/>
          <w:numId w:val="20"/>
        </w:numPr>
        <w:tabs>
          <w:tab w:val="clear" w:pos="720"/>
        </w:tabs>
        <w:spacing w:before="120" w:beforeAutospacing="0" w:after="0" w:afterAutospacing="0"/>
        <w:ind w:left="425" w:hanging="425"/>
        <w:jc w:val="both"/>
        <w:textAlignment w:val="baseline"/>
        <w:rPr>
          <w:rFonts w:ascii="Calibri" w:hAnsi="Calibri" w:cs="Calibri"/>
          <w:sz w:val="22"/>
          <w:szCs w:val="22"/>
        </w:rPr>
      </w:pPr>
      <w:r w:rsidRPr="009F5538">
        <w:rPr>
          <w:rStyle w:val="normaltextrun"/>
          <w:rFonts w:ascii="Arial" w:hAnsi="Arial" w:cs="Arial"/>
          <w:sz w:val="22"/>
          <w:szCs w:val="22"/>
        </w:rPr>
        <w:lastRenderedPageBreak/>
        <w:t>Uplatněním nároku na smluvní pokutu ani jejím skutečným uhrazením nezaniká povinnost zavázané strany splnit povinnost, jejíž plnění bylo zajištěno smluvní pokutou.</w:t>
      </w:r>
      <w:r w:rsidRPr="009F5538">
        <w:rPr>
          <w:rStyle w:val="eop"/>
          <w:rFonts w:ascii="Arial" w:hAnsi="Arial" w:cs="Arial"/>
          <w:sz w:val="22"/>
          <w:szCs w:val="22"/>
        </w:rPr>
        <w:t> </w:t>
      </w:r>
    </w:p>
    <w:p w14:paraId="13ADBE6B" w14:textId="77777777" w:rsidR="00366E80" w:rsidRPr="009F5538" w:rsidRDefault="00366E80" w:rsidP="00C5513C">
      <w:pPr>
        <w:pStyle w:val="paragraph"/>
        <w:numPr>
          <w:ilvl w:val="0"/>
          <w:numId w:val="21"/>
        </w:numPr>
        <w:tabs>
          <w:tab w:val="clear" w:pos="720"/>
        </w:tabs>
        <w:spacing w:before="120" w:beforeAutospacing="0" w:after="0" w:afterAutospacing="0"/>
        <w:ind w:left="425" w:hanging="425"/>
        <w:jc w:val="both"/>
        <w:textAlignment w:val="baseline"/>
        <w:rPr>
          <w:rStyle w:val="normaltextrun"/>
        </w:rPr>
      </w:pPr>
      <w:r w:rsidRPr="009F5538">
        <w:rPr>
          <w:rStyle w:val="normaltextrun"/>
          <w:rFonts w:ascii="Arial" w:hAnsi="Arial" w:cs="Arial"/>
          <w:sz w:val="22"/>
          <w:szCs w:val="22"/>
        </w:rPr>
        <w:t>Zaplacením smluvní pokuty podle této smlouvy není dotčen nárok na náhradu skutečné škody vzniklé porušením smluvní povinnosti.</w:t>
      </w:r>
      <w:r w:rsidRPr="009F5538">
        <w:rPr>
          <w:rStyle w:val="normaltextrun"/>
        </w:rPr>
        <w:t> </w:t>
      </w:r>
    </w:p>
    <w:p w14:paraId="0852D1F0" w14:textId="6C4C981C" w:rsidR="00803FAE" w:rsidRPr="00694113" w:rsidRDefault="00803FAE" w:rsidP="000A54B8">
      <w:pPr>
        <w:overflowPunct w:val="0"/>
        <w:autoSpaceDE w:val="0"/>
        <w:autoSpaceDN w:val="0"/>
        <w:adjustRightInd w:val="0"/>
        <w:spacing w:before="120"/>
        <w:jc w:val="both"/>
        <w:textAlignment w:val="baseline"/>
        <w:rPr>
          <w:rFonts w:ascii="Arial" w:hAnsi="Arial" w:cs="Arial"/>
          <w:sz w:val="22"/>
          <w:szCs w:val="22"/>
          <w:highlight w:val="magenta"/>
        </w:rPr>
      </w:pPr>
    </w:p>
    <w:p w14:paraId="671878F0" w14:textId="5379FC9B" w:rsidR="00803FAE" w:rsidRPr="009858A6" w:rsidRDefault="00571636" w:rsidP="00571636">
      <w:pPr>
        <w:pStyle w:val="paragraph"/>
        <w:spacing w:before="0" w:beforeAutospacing="0" w:after="0" w:afterAutospacing="0"/>
        <w:jc w:val="center"/>
        <w:textAlignment w:val="baseline"/>
        <w:rPr>
          <w:rFonts w:ascii="Arial" w:hAnsi="Arial" w:cs="Arial"/>
          <w:sz w:val="22"/>
          <w:szCs w:val="22"/>
        </w:rPr>
      </w:pPr>
      <w:r w:rsidRPr="009858A6">
        <w:rPr>
          <w:rStyle w:val="eop"/>
          <w:rFonts w:ascii="Arial" w:hAnsi="Arial" w:cs="Arial"/>
          <w:b/>
          <w:bCs/>
          <w:sz w:val="22"/>
          <w:szCs w:val="22"/>
        </w:rPr>
        <w:t>1</w:t>
      </w:r>
      <w:r w:rsidR="001C24C1">
        <w:rPr>
          <w:rStyle w:val="eop"/>
          <w:rFonts w:ascii="Arial" w:hAnsi="Arial" w:cs="Arial"/>
          <w:b/>
          <w:bCs/>
          <w:sz w:val="22"/>
          <w:szCs w:val="22"/>
        </w:rPr>
        <w:t>2</w:t>
      </w:r>
      <w:r w:rsidRPr="009858A6">
        <w:rPr>
          <w:rStyle w:val="eop"/>
          <w:rFonts w:ascii="Arial" w:hAnsi="Arial" w:cs="Arial"/>
          <w:b/>
          <w:bCs/>
          <w:sz w:val="22"/>
          <w:szCs w:val="22"/>
        </w:rPr>
        <w:t>.</w:t>
      </w:r>
      <w:r w:rsidR="00803FAE" w:rsidRPr="009858A6">
        <w:rPr>
          <w:rStyle w:val="eop"/>
          <w:rFonts w:ascii="Arial" w:hAnsi="Arial" w:cs="Arial"/>
          <w:sz w:val="22"/>
          <w:szCs w:val="22"/>
        </w:rPr>
        <w:t> </w:t>
      </w:r>
    </w:p>
    <w:p w14:paraId="30E46C1A" w14:textId="77777777" w:rsidR="00803FAE" w:rsidRPr="009858A6" w:rsidRDefault="00803FAE" w:rsidP="00803FAE">
      <w:pPr>
        <w:pStyle w:val="paragraph"/>
        <w:spacing w:before="0" w:beforeAutospacing="0" w:after="0" w:afterAutospacing="0"/>
        <w:jc w:val="center"/>
        <w:textAlignment w:val="baseline"/>
        <w:rPr>
          <w:rFonts w:ascii="Segoe UI" w:hAnsi="Segoe UI" w:cs="Segoe UI"/>
          <w:sz w:val="18"/>
          <w:szCs w:val="18"/>
        </w:rPr>
      </w:pPr>
      <w:r w:rsidRPr="009858A6">
        <w:rPr>
          <w:rStyle w:val="normaltextrun"/>
          <w:rFonts w:ascii="Arial" w:hAnsi="Arial" w:cs="Arial"/>
          <w:b/>
          <w:bCs/>
          <w:sz w:val="22"/>
          <w:szCs w:val="22"/>
        </w:rPr>
        <w:t>Závěrečná ustanovení</w:t>
      </w:r>
      <w:r w:rsidRPr="009858A6">
        <w:rPr>
          <w:rStyle w:val="eop"/>
          <w:rFonts w:ascii="Arial" w:hAnsi="Arial" w:cs="Arial"/>
          <w:sz w:val="22"/>
          <w:szCs w:val="22"/>
        </w:rPr>
        <w:t> </w:t>
      </w:r>
    </w:p>
    <w:p w14:paraId="4613DDEA" w14:textId="43AF838E" w:rsidR="00803FAE" w:rsidRPr="009858A6" w:rsidRDefault="00803FAE" w:rsidP="00C5513C">
      <w:pPr>
        <w:pStyle w:val="paragraph"/>
        <w:numPr>
          <w:ilvl w:val="0"/>
          <w:numId w:val="8"/>
        </w:numPr>
        <w:tabs>
          <w:tab w:val="clear" w:pos="720"/>
        </w:tabs>
        <w:spacing w:before="120" w:beforeAutospacing="0" w:after="0" w:afterAutospacing="0"/>
        <w:ind w:left="425" w:hanging="425"/>
        <w:jc w:val="both"/>
        <w:textAlignment w:val="baseline"/>
        <w:rPr>
          <w:rFonts w:ascii="Arial" w:hAnsi="Arial" w:cs="Arial"/>
          <w:sz w:val="22"/>
          <w:szCs w:val="22"/>
        </w:rPr>
      </w:pPr>
      <w:r w:rsidRPr="009858A6">
        <w:rPr>
          <w:rStyle w:val="normaltextrun"/>
          <w:rFonts w:ascii="Arial" w:hAnsi="Arial" w:cs="Arial"/>
          <w:sz w:val="22"/>
          <w:szCs w:val="22"/>
        </w:rPr>
        <w:t xml:space="preserve">Jestliže bude mít </w:t>
      </w:r>
      <w:r w:rsidR="009858A6" w:rsidRPr="009858A6">
        <w:rPr>
          <w:rStyle w:val="normaltextrun"/>
          <w:rFonts w:ascii="Arial" w:hAnsi="Arial" w:cs="Arial"/>
          <w:sz w:val="22"/>
          <w:szCs w:val="22"/>
        </w:rPr>
        <w:t>objednatel</w:t>
      </w:r>
      <w:r w:rsidRPr="009858A6">
        <w:rPr>
          <w:rStyle w:val="normaltextrun"/>
          <w:rFonts w:ascii="Arial" w:hAnsi="Arial" w:cs="Arial"/>
          <w:sz w:val="22"/>
          <w:szCs w:val="22"/>
        </w:rPr>
        <w:t xml:space="preserve"> jakékoli výhrady ať již ve vztahu k poskytovanému plnění předmětu této smlouvy nebo k osobám podílejících se na straně </w:t>
      </w:r>
      <w:r w:rsidR="009858A6" w:rsidRPr="009858A6">
        <w:rPr>
          <w:rStyle w:val="normaltextrun"/>
          <w:rFonts w:ascii="Arial" w:hAnsi="Arial" w:cs="Arial"/>
          <w:sz w:val="22"/>
          <w:szCs w:val="22"/>
        </w:rPr>
        <w:t>poskytovatele</w:t>
      </w:r>
      <w:r w:rsidRPr="009858A6">
        <w:rPr>
          <w:rStyle w:val="normaltextrun"/>
          <w:rFonts w:ascii="Arial" w:hAnsi="Arial" w:cs="Arial"/>
          <w:sz w:val="22"/>
          <w:szCs w:val="22"/>
        </w:rPr>
        <w:t xml:space="preserve"> na plnění </w:t>
      </w:r>
      <w:r w:rsidR="009858A6" w:rsidRPr="009858A6">
        <w:rPr>
          <w:rStyle w:val="normaltextrun"/>
          <w:rFonts w:ascii="Arial" w:hAnsi="Arial" w:cs="Arial"/>
          <w:sz w:val="22"/>
          <w:szCs w:val="22"/>
        </w:rPr>
        <w:t>předmětu této smlouvy</w:t>
      </w:r>
      <w:r w:rsidRPr="009858A6">
        <w:rPr>
          <w:rStyle w:val="normaltextrun"/>
          <w:rFonts w:ascii="Arial" w:hAnsi="Arial" w:cs="Arial"/>
          <w:sz w:val="22"/>
          <w:szCs w:val="22"/>
        </w:rPr>
        <w:t xml:space="preserve">, sdělí je důvěrným způsobem pověřené osobě </w:t>
      </w:r>
      <w:r w:rsidR="009858A6" w:rsidRPr="009858A6">
        <w:rPr>
          <w:rStyle w:val="normaltextrun"/>
          <w:rFonts w:ascii="Arial" w:hAnsi="Arial" w:cs="Arial"/>
          <w:sz w:val="22"/>
          <w:szCs w:val="22"/>
        </w:rPr>
        <w:t>poskytovatele</w:t>
      </w:r>
      <w:r w:rsidRPr="009858A6">
        <w:rPr>
          <w:rStyle w:val="normaltextrun"/>
          <w:rFonts w:ascii="Arial" w:hAnsi="Arial" w:cs="Arial"/>
          <w:sz w:val="22"/>
          <w:szCs w:val="22"/>
        </w:rPr>
        <w:t xml:space="preserve"> uvedené v odstavci 3 tohoto článku. </w:t>
      </w:r>
      <w:r w:rsidR="00A04D2B" w:rsidRPr="009858A6">
        <w:rPr>
          <w:rStyle w:val="normaltextrun"/>
          <w:rFonts w:ascii="Arial" w:hAnsi="Arial" w:cs="Arial"/>
          <w:sz w:val="22"/>
          <w:szCs w:val="22"/>
        </w:rPr>
        <w:t xml:space="preserve"> </w:t>
      </w:r>
      <w:r w:rsidRPr="009858A6">
        <w:rPr>
          <w:rStyle w:val="normaltextrun"/>
          <w:rFonts w:ascii="Arial" w:hAnsi="Arial" w:cs="Arial"/>
          <w:sz w:val="22"/>
          <w:szCs w:val="22"/>
        </w:rPr>
        <w:t>Jestliže se bude domnívat, že tyto výhrady nejsou adekvátně řešeny nebo že jejich charakter či vážnost to vyžadují, bude výslovně kontaktovat odpovědnou osobu uvedenou v záhlaví této smlouvy.</w:t>
      </w:r>
      <w:r w:rsidRPr="009858A6">
        <w:rPr>
          <w:rStyle w:val="eop"/>
          <w:rFonts w:ascii="Arial" w:hAnsi="Arial" w:cs="Arial"/>
          <w:sz w:val="22"/>
          <w:szCs w:val="22"/>
        </w:rPr>
        <w:t> </w:t>
      </w:r>
    </w:p>
    <w:p w14:paraId="033523E4" w14:textId="5C52E129" w:rsidR="00803FAE" w:rsidRPr="009858A6" w:rsidRDefault="00803FAE" w:rsidP="00C5513C">
      <w:pPr>
        <w:pStyle w:val="paragraph"/>
        <w:numPr>
          <w:ilvl w:val="0"/>
          <w:numId w:val="9"/>
        </w:numPr>
        <w:tabs>
          <w:tab w:val="clear" w:pos="720"/>
        </w:tabs>
        <w:spacing w:before="120" w:beforeAutospacing="0" w:after="0" w:afterAutospacing="0"/>
        <w:ind w:left="425" w:hanging="425"/>
        <w:jc w:val="both"/>
        <w:textAlignment w:val="baseline"/>
        <w:rPr>
          <w:rFonts w:ascii="Arial" w:hAnsi="Arial" w:cs="Arial"/>
          <w:sz w:val="22"/>
          <w:szCs w:val="22"/>
        </w:rPr>
      </w:pPr>
      <w:r w:rsidRPr="009858A6">
        <w:rPr>
          <w:rStyle w:val="normaltextrun"/>
          <w:rFonts w:ascii="Arial" w:hAnsi="Arial" w:cs="Arial"/>
          <w:sz w:val="22"/>
          <w:szCs w:val="22"/>
        </w:rPr>
        <w:t xml:space="preserve">Jestliže výhrada podle odstavce 1 tohoto článku nebude vyřešena způsobem uspokojivým pro obě smluvní strany, jmenují obě smluvní strany po jednom vedoucím zaměstnanci, který bude oprávněn vyvolat jednání a s vynaložením veškeré dobré vůle vyřešit spornou záležitost. Schůzka se musí uskutečnit v přiměřeně krátké době po písemném vyzvání jedné ze smluvních stran. Pokud nedojde k dohodě, je </w:t>
      </w:r>
      <w:r w:rsidR="00C33DE4">
        <w:rPr>
          <w:rStyle w:val="normaltextrun"/>
          <w:rFonts w:ascii="Arial" w:hAnsi="Arial" w:cs="Arial"/>
          <w:sz w:val="22"/>
          <w:szCs w:val="22"/>
        </w:rPr>
        <w:t>objednatel</w:t>
      </w:r>
      <w:r w:rsidRPr="009858A6">
        <w:rPr>
          <w:rStyle w:val="normaltextrun"/>
          <w:rFonts w:ascii="Arial" w:hAnsi="Arial" w:cs="Arial"/>
          <w:sz w:val="22"/>
          <w:szCs w:val="22"/>
        </w:rPr>
        <w:t xml:space="preserve"> oprávněn odstoupit od smlouvy v souladu s čl. 1</w:t>
      </w:r>
      <w:r w:rsidR="00E17CFD">
        <w:rPr>
          <w:rStyle w:val="normaltextrun"/>
          <w:rFonts w:ascii="Arial" w:hAnsi="Arial" w:cs="Arial"/>
          <w:sz w:val="22"/>
          <w:szCs w:val="22"/>
        </w:rPr>
        <w:t>0</w:t>
      </w:r>
      <w:r w:rsidRPr="009858A6">
        <w:rPr>
          <w:rStyle w:val="normaltextrun"/>
          <w:rFonts w:ascii="Arial" w:hAnsi="Arial" w:cs="Arial"/>
          <w:sz w:val="22"/>
          <w:szCs w:val="22"/>
        </w:rPr>
        <w:t xml:space="preserve"> odst. 2 této smlouvy.</w:t>
      </w:r>
      <w:r w:rsidRPr="009858A6">
        <w:rPr>
          <w:rStyle w:val="eop"/>
          <w:rFonts w:ascii="Arial" w:hAnsi="Arial" w:cs="Arial"/>
          <w:sz w:val="22"/>
          <w:szCs w:val="22"/>
        </w:rPr>
        <w:t> </w:t>
      </w:r>
    </w:p>
    <w:p w14:paraId="28AE990D" w14:textId="0368BD8E" w:rsidR="00803FAE" w:rsidRPr="009858A6" w:rsidRDefault="00803FAE" w:rsidP="00C5513C">
      <w:pPr>
        <w:pStyle w:val="paragraph"/>
        <w:numPr>
          <w:ilvl w:val="0"/>
          <w:numId w:val="10"/>
        </w:numPr>
        <w:tabs>
          <w:tab w:val="clear" w:pos="720"/>
        </w:tabs>
        <w:spacing w:before="120" w:beforeAutospacing="0" w:after="0" w:afterAutospacing="0"/>
        <w:ind w:left="425" w:hanging="425"/>
        <w:jc w:val="both"/>
        <w:textAlignment w:val="baseline"/>
        <w:rPr>
          <w:rStyle w:val="eop"/>
          <w:rFonts w:ascii="Arial" w:hAnsi="Arial" w:cs="Arial"/>
          <w:sz w:val="22"/>
          <w:szCs w:val="22"/>
        </w:rPr>
      </w:pPr>
      <w:r w:rsidRPr="009858A6">
        <w:rPr>
          <w:rStyle w:val="normaltextrun"/>
          <w:rFonts w:ascii="Arial" w:hAnsi="Arial" w:cs="Arial"/>
          <w:sz w:val="22"/>
          <w:szCs w:val="22"/>
        </w:rPr>
        <w:t>Jednáním o věcném plnění předmětu smlouvy, postupech plnění, účasti na pracovních poradách, konzultacích v průběhu trvání smlouvy, kontrolou plnění smlouvy a předkládáním návrhů na úpravu nebo doplnění smlouvy jsou pověřeni:</w:t>
      </w:r>
      <w:r w:rsidRPr="009858A6">
        <w:rPr>
          <w:rStyle w:val="eop"/>
          <w:rFonts w:ascii="Arial" w:hAnsi="Arial" w:cs="Arial"/>
          <w:sz w:val="22"/>
          <w:szCs w:val="22"/>
        </w:rPr>
        <w:t> </w:t>
      </w:r>
    </w:p>
    <w:p w14:paraId="643CAB8D" w14:textId="77777777" w:rsidR="00366E80" w:rsidRPr="005257F5" w:rsidRDefault="00366E80" w:rsidP="00366E80">
      <w:pPr>
        <w:pStyle w:val="paragraph"/>
        <w:spacing w:before="0" w:beforeAutospacing="0" w:after="0" w:afterAutospacing="0"/>
        <w:ind w:left="426"/>
        <w:jc w:val="both"/>
        <w:textAlignment w:val="baseline"/>
        <w:rPr>
          <w:rFonts w:ascii="Arial" w:hAnsi="Arial" w:cs="Arial"/>
          <w:sz w:val="22"/>
          <w:szCs w:val="22"/>
        </w:rPr>
      </w:pPr>
    </w:p>
    <w:p w14:paraId="4D325C8B" w14:textId="5FF55CBD" w:rsidR="00803FAE" w:rsidRPr="0010303F" w:rsidRDefault="00803FAE" w:rsidP="00C5513C">
      <w:pPr>
        <w:pStyle w:val="paragraph"/>
        <w:numPr>
          <w:ilvl w:val="0"/>
          <w:numId w:val="11"/>
        </w:numPr>
        <w:tabs>
          <w:tab w:val="clear" w:pos="720"/>
          <w:tab w:val="left" w:pos="2694"/>
        </w:tabs>
        <w:spacing w:before="0" w:beforeAutospacing="0" w:after="0" w:afterAutospacing="0"/>
        <w:ind w:left="709" w:hanging="284"/>
        <w:jc w:val="both"/>
        <w:textAlignment w:val="baseline"/>
        <w:rPr>
          <w:rFonts w:ascii="Arial" w:hAnsi="Arial" w:cs="Arial"/>
          <w:sz w:val="22"/>
          <w:szCs w:val="22"/>
        </w:rPr>
      </w:pPr>
      <w:r w:rsidRPr="0010303F">
        <w:rPr>
          <w:rStyle w:val="normaltextrun"/>
          <w:rFonts w:ascii="Arial" w:hAnsi="Arial" w:cs="Arial"/>
          <w:sz w:val="22"/>
          <w:szCs w:val="22"/>
        </w:rPr>
        <w:t xml:space="preserve">za </w:t>
      </w:r>
      <w:r w:rsidR="009858A6" w:rsidRPr="0010303F">
        <w:rPr>
          <w:rStyle w:val="normaltextrun"/>
          <w:rFonts w:ascii="Arial" w:hAnsi="Arial" w:cs="Arial"/>
          <w:sz w:val="22"/>
          <w:szCs w:val="22"/>
        </w:rPr>
        <w:t>objednatele</w:t>
      </w:r>
      <w:r w:rsidRPr="0010303F">
        <w:rPr>
          <w:rStyle w:val="normaltextrun"/>
          <w:rFonts w:ascii="Arial" w:hAnsi="Arial" w:cs="Arial"/>
          <w:sz w:val="22"/>
          <w:szCs w:val="22"/>
        </w:rPr>
        <w:t xml:space="preserve">: </w:t>
      </w:r>
      <w:r w:rsidR="009858A6" w:rsidRPr="0010303F">
        <w:rPr>
          <w:rStyle w:val="normaltextrun"/>
          <w:rFonts w:ascii="Arial" w:hAnsi="Arial" w:cs="Arial"/>
          <w:sz w:val="22"/>
          <w:szCs w:val="22"/>
        </w:rPr>
        <w:tab/>
      </w:r>
      <w:r w:rsidR="009858A6" w:rsidRPr="003F18A8">
        <w:rPr>
          <w:rFonts w:ascii="Arial" w:hAnsi="Arial" w:cs="Arial"/>
          <w:sz w:val="22"/>
          <w:szCs w:val="22"/>
        </w:rPr>
        <w:t>……………………….</w:t>
      </w:r>
      <w:r w:rsidR="009858A6" w:rsidRPr="0010303F">
        <w:rPr>
          <w:rStyle w:val="eop"/>
          <w:rFonts w:ascii="Arial" w:hAnsi="Arial" w:cs="Arial"/>
          <w:i/>
          <w:iCs/>
          <w:sz w:val="22"/>
          <w:szCs w:val="22"/>
        </w:rPr>
        <w:t xml:space="preserve"> </w:t>
      </w:r>
      <w:r w:rsidR="00365234" w:rsidRPr="0010303F">
        <w:rPr>
          <w:rStyle w:val="eop"/>
          <w:rFonts w:ascii="Arial" w:hAnsi="Arial" w:cs="Arial"/>
          <w:i/>
          <w:iCs/>
          <w:sz w:val="22"/>
          <w:szCs w:val="22"/>
        </w:rPr>
        <w:t>(pozn.: bude doplněno před podpisem</w:t>
      </w:r>
      <w:r w:rsidR="009858A6" w:rsidRPr="0010303F">
        <w:rPr>
          <w:rStyle w:val="eop"/>
          <w:rFonts w:ascii="Arial" w:hAnsi="Arial" w:cs="Arial"/>
          <w:i/>
          <w:iCs/>
          <w:sz w:val="22"/>
          <w:szCs w:val="22"/>
        </w:rPr>
        <w:t xml:space="preserve"> </w:t>
      </w:r>
      <w:r w:rsidR="00365234" w:rsidRPr="0010303F">
        <w:rPr>
          <w:rStyle w:val="eop"/>
          <w:rFonts w:ascii="Arial" w:hAnsi="Arial" w:cs="Arial"/>
          <w:i/>
          <w:iCs/>
          <w:sz w:val="22"/>
          <w:szCs w:val="22"/>
        </w:rPr>
        <w:t>smlouvy)</w:t>
      </w:r>
    </w:p>
    <w:p w14:paraId="201522A8" w14:textId="74982D29" w:rsidR="00803FAE" w:rsidRPr="0010303F" w:rsidRDefault="009858A6" w:rsidP="009858A6">
      <w:pPr>
        <w:pStyle w:val="paragraph"/>
        <w:tabs>
          <w:tab w:val="left" w:pos="2694"/>
        </w:tabs>
        <w:spacing w:before="0" w:beforeAutospacing="0" w:after="0" w:afterAutospacing="0"/>
        <w:ind w:firstLine="720"/>
        <w:jc w:val="both"/>
        <w:textAlignment w:val="baseline"/>
        <w:rPr>
          <w:rFonts w:ascii="Arial" w:hAnsi="Arial" w:cs="Arial"/>
          <w:sz w:val="22"/>
          <w:szCs w:val="22"/>
        </w:rPr>
      </w:pPr>
      <w:r w:rsidRPr="0010303F">
        <w:rPr>
          <w:rStyle w:val="normaltextrun"/>
          <w:rFonts w:ascii="Arial" w:hAnsi="Arial" w:cs="Arial"/>
          <w:sz w:val="22"/>
          <w:szCs w:val="22"/>
        </w:rPr>
        <w:tab/>
      </w:r>
      <w:r w:rsidR="00803FAE" w:rsidRPr="0010303F">
        <w:rPr>
          <w:rStyle w:val="normaltextrun"/>
          <w:rFonts w:ascii="Arial" w:hAnsi="Arial" w:cs="Arial"/>
          <w:sz w:val="22"/>
          <w:szCs w:val="22"/>
        </w:rPr>
        <w:t>telefon: +</w:t>
      </w:r>
      <w:r w:rsidR="00365234" w:rsidRPr="0010303F">
        <w:rPr>
          <w:rStyle w:val="normaltextrun"/>
          <w:rFonts w:ascii="Arial" w:hAnsi="Arial" w:cs="Arial"/>
          <w:sz w:val="22"/>
          <w:szCs w:val="22"/>
        </w:rPr>
        <w:t>420 </w:t>
      </w:r>
      <w:r w:rsidR="00365234" w:rsidRPr="003F18A8">
        <w:rPr>
          <w:rFonts w:ascii="Arial" w:hAnsi="Arial" w:cs="Arial"/>
          <w:sz w:val="22"/>
          <w:szCs w:val="22"/>
        </w:rPr>
        <w:t>… … …</w:t>
      </w:r>
      <w:r w:rsidR="00526382" w:rsidRPr="003F18A8">
        <w:rPr>
          <w:rStyle w:val="normaltextrun"/>
          <w:rFonts w:ascii="Arial" w:hAnsi="Arial" w:cs="Arial"/>
          <w:sz w:val="22"/>
          <w:szCs w:val="22"/>
        </w:rPr>
        <w:t>,</w:t>
      </w:r>
      <w:r w:rsidR="00803FAE" w:rsidRPr="0010303F">
        <w:rPr>
          <w:rStyle w:val="normaltextrun"/>
          <w:rFonts w:ascii="Arial" w:hAnsi="Arial" w:cs="Arial"/>
          <w:sz w:val="22"/>
          <w:szCs w:val="22"/>
        </w:rPr>
        <w:t xml:space="preserve"> e-mail:</w:t>
      </w:r>
      <w:r w:rsidR="006911A6" w:rsidRPr="0010303F">
        <w:rPr>
          <w:rStyle w:val="normaltextrun"/>
          <w:rFonts w:ascii="Arial" w:hAnsi="Arial" w:cs="Arial"/>
          <w:sz w:val="22"/>
          <w:szCs w:val="22"/>
        </w:rPr>
        <w:t xml:space="preserve"> </w:t>
      </w:r>
      <w:r w:rsidR="00365234" w:rsidRPr="003F18A8">
        <w:rPr>
          <w:rFonts w:ascii="Arial" w:hAnsi="Arial" w:cs="Arial"/>
          <w:sz w:val="22"/>
          <w:szCs w:val="22"/>
        </w:rPr>
        <w:t>………………………….</w:t>
      </w:r>
      <w:r w:rsidR="00803FAE" w:rsidRPr="0010303F">
        <w:rPr>
          <w:rStyle w:val="normaltextrun"/>
          <w:rFonts w:ascii="Arial" w:hAnsi="Arial" w:cs="Arial"/>
          <w:sz w:val="22"/>
          <w:szCs w:val="22"/>
        </w:rPr>
        <w:t> </w:t>
      </w:r>
      <w:r w:rsidR="00803FAE" w:rsidRPr="0010303F">
        <w:rPr>
          <w:rStyle w:val="eop"/>
          <w:rFonts w:ascii="Arial" w:hAnsi="Arial" w:cs="Arial"/>
          <w:sz w:val="22"/>
          <w:szCs w:val="22"/>
        </w:rPr>
        <w:t> </w:t>
      </w:r>
    </w:p>
    <w:p w14:paraId="65DF388F" w14:textId="6B88200D" w:rsidR="00803FAE" w:rsidRPr="0010303F" w:rsidRDefault="00803FAE" w:rsidP="00C5513C">
      <w:pPr>
        <w:pStyle w:val="paragraph"/>
        <w:numPr>
          <w:ilvl w:val="0"/>
          <w:numId w:val="11"/>
        </w:numPr>
        <w:tabs>
          <w:tab w:val="clear" w:pos="720"/>
          <w:tab w:val="left" w:pos="2694"/>
        </w:tabs>
        <w:spacing w:before="0" w:beforeAutospacing="0" w:after="0" w:afterAutospacing="0"/>
        <w:ind w:left="709" w:hanging="284"/>
        <w:jc w:val="both"/>
        <w:textAlignment w:val="baseline"/>
        <w:rPr>
          <w:rFonts w:ascii="Arial" w:hAnsi="Arial" w:cs="Arial"/>
          <w:sz w:val="22"/>
          <w:szCs w:val="22"/>
        </w:rPr>
      </w:pPr>
      <w:r w:rsidRPr="0010303F">
        <w:rPr>
          <w:rStyle w:val="normaltextrun"/>
          <w:rFonts w:ascii="Arial" w:hAnsi="Arial" w:cs="Arial"/>
          <w:sz w:val="22"/>
          <w:szCs w:val="22"/>
        </w:rPr>
        <w:t xml:space="preserve">za </w:t>
      </w:r>
      <w:r w:rsidR="009858A6" w:rsidRPr="0010303F">
        <w:rPr>
          <w:rStyle w:val="normaltextrun"/>
          <w:rFonts w:ascii="Arial" w:hAnsi="Arial" w:cs="Arial"/>
          <w:sz w:val="22"/>
          <w:szCs w:val="22"/>
        </w:rPr>
        <w:t>poskytovatele</w:t>
      </w:r>
      <w:r w:rsidRPr="0010303F">
        <w:rPr>
          <w:rStyle w:val="normaltextrun"/>
          <w:rFonts w:ascii="Arial" w:hAnsi="Arial" w:cs="Arial"/>
          <w:sz w:val="22"/>
          <w:szCs w:val="22"/>
        </w:rPr>
        <w:t xml:space="preserve">: </w:t>
      </w:r>
      <w:r w:rsidR="00366E80" w:rsidRPr="0010303F">
        <w:rPr>
          <w:rStyle w:val="normaltextrun"/>
          <w:rFonts w:ascii="Arial" w:hAnsi="Arial" w:cs="Arial"/>
          <w:sz w:val="22"/>
          <w:szCs w:val="22"/>
        </w:rPr>
        <w:tab/>
      </w:r>
      <w:r w:rsidRPr="0010303F">
        <w:rPr>
          <w:rFonts w:ascii="Arial" w:hAnsi="Arial" w:cs="Arial"/>
          <w:sz w:val="22"/>
          <w:szCs w:val="22"/>
          <w:shd w:val="clear" w:color="auto" w:fill="FFFFCC"/>
        </w:rPr>
        <w:t>……………………….</w:t>
      </w:r>
      <w:r w:rsidRPr="0010303F">
        <w:rPr>
          <w:rStyle w:val="eop"/>
          <w:rFonts w:ascii="Arial" w:hAnsi="Arial" w:cs="Arial"/>
          <w:sz w:val="22"/>
          <w:szCs w:val="22"/>
        </w:rPr>
        <w:t> </w:t>
      </w:r>
    </w:p>
    <w:p w14:paraId="3F89A243" w14:textId="1A5495AA" w:rsidR="00803FAE" w:rsidRPr="0010303F" w:rsidRDefault="00803FAE" w:rsidP="009858A6">
      <w:pPr>
        <w:pStyle w:val="paragraph"/>
        <w:spacing w:before="0" w:beforeAutospacing="0" w:after="0" w:afterAutospacing="0"/>
        <w:ind w:left="2410" w:firstLine="294"/>
        <w:jc w:val="both"/>
        <w:textAlignment w:val="baseline"/>
        <w:rPr>
          <w:rStyle w:val="eop"/>
          <w:rFonts w:ascii="Arial" w:hAnsi="Arial" w:cs="Arial"/>
          <w:color w:val="0000FF"/>
          <w:sz w:val="22"/>
          <w:szCs w:val="22"/>
        </w:rPr>
      </w:pPr>
      <w:r w:rsidRPr="0010303F">
        <w:rPr>
          <w:rStyle w:val="normaltextrun"/>
          <w:rFonts w:ascii="Arial" w:hAnsi="Arial" w:cs="Arial"/>
          <w:sz w:val="22"/>
          <w:szCs w:val="22"/>
        </w:rPr>
        <w:t xml:space="preserve">telefon: </w:t>
      </w:r>
      <w:r w:rsidR="00B5260D" w:rsidRPr="0010303F">
        <w:rPr>
          <w:rStyle w:val="normaltextrun"/>
          <w:rFonts w:ascii="Arial" w:hAnsi="Arial" w:cs="Arial"/>
          <w:sz w:val="22"/>
          <w:szCs w:val="22"/>
        </w:rPr>
        <w:t xml:space="preserve">+ 420 </w:t>
      </w:r>
      <w:r w:rsidRPr="0010303F">
        <w:rPr>
          <w:rFonts w:ascii="Arial" w:hAnsi="Arial" w:cs="Arial"/>
          <w:sz w:val="22"/>
          <w:szCs w:val="22"/>
          <w:shd w:val="clear" w:color="auto" w:fill="FFFFCC"/>
        </w:rPr>
        <w:t>…</w:t>
      </w:r>
      <w:r w:rsidR="00B5260D" w:rsidRPr="0010303F">
        <w:rPr>
          <w:rFonts w:ascii="Arial" w:hAnsi="Arial" w:cs="Arial"/>
          <w:sz w:val="22"/>
          <w:szCs w:val="22"/>
          <w:shd w:val="clear" w:color="auto" w:fill="FFFFCC"/>
        </w:rPr>
        <w:t xml:space="preserve"> </w:t>
      </w:r>
      <w:r w:rsidRPr="0010303F">
        <w:rPr>
          <w:rFonts w:ascii="Arial" w:hAnsi="Arial" w:cs="Arial"/>
          <w:sz w:val="22"/>
          <w:szCs w:val="22"/>
          <w:shd w:val="clear" w:color="auto" w:fill="FFFFCC"/>
        </w:rPr>
        <w:t>…</w:t>
      </w:r>
      <w:r w:rsidR="00B5260D" w:rsidRPr="0010303F">
        <w:rPr>
          <w:rFonts w:ascii="Arial" w:hAnsi="Arial" w:cs="Arial"/>
          <w:sz w:val="22"/>
          <w:szCs w:val="22"/>
          <w:shd w:val="clear" w:color="auto" w:fill="FFFFCC"/>
        </w:rPr>
        <w:t xml:space="preserve"> </w:t>
      </w:r>
      <w:r w:rsidRPr="0010303F">
        <w:rPr>
          <w:rFonts w:ascii="Arial" w:hAnsi="Arial" w:cs="Arial"/>
          <w:sz w:val="22"/>
          <w:szCs w:val="22"/>
          <w:shd w:val="clear" w:color="auto" w:fill="FFFFCC"/>
        </w:rPr>
        <w:t>…</w:t>
      </w:r>
      <w:r w:rsidR="00B5260D" w:rsidRPr="0010303F">
        <w:rPr>
          <w:rStyle w:val="normaltextrun"/>
          <w:rFonts w:ascii="Arial" w:hAnsi="Arial" w:cs="Arial"/>
          <w:sz w:val="22"/>
          <w:szCs w:val="22"/>
        </w:rPr>
        <w:t>,</w:t>
      </w:r>
      <w:r w:rsidRPr="0010303F">
        <w:rPr>
          <w:rStyle w:val="normaltextrun"/>
          <w:rFonts w:ascii="Arial" w:hAnsi="Arial" w:cs="Arial"/>
          <w:sz w:val="22"/>
          <w:szCs w:val="22"/>
        </w:rPr>
        <w:t xml:space="preserve"> e-mail: </w:t>
      </w:r>
      <w:r w:rsidRPr="0010303F">
        <w:rPr>
          <w:rFonts w:ascii="Arial" w:hAnsi="Arial" w:cs="Arial"/>
          <w:sz w:val="22"/>
          <w:szCs w:val="22"/>
          <w:shd w:val="clear" w:color="auto" w:fill="FFFFCC"/>
        </w:rPr>
        <w:t>…………………………</w:t>
      </w:r>
      <w:r w:rsidRPr="0010303F">
        <w:rPr>
          <w:rStyle w:val="eop"/>
          <w:rFonts w:ascii="Arial" w:hAnsi="Arial" w:cs="Arial"/>
          <w:color w:val="0000FF"/>
          <w:sz w:val="22"/>
          <w:szCs w:val="22"/>
        </w:rPr>
        <w:t> </w:t>
      </w:r>
    </w:p>
    <w:p w14:paraId="1E22B5CA" w14:textId="4E78163F" w:rsidR="00803FAE" w:rsidRPr="002B30FF" w:rsidRDefault="00526382" w:rsidP="00C5513C">
      <w:pPr>
        <w:pStyle w:val="paragraph"/>
        <w:numPr>
          <w:ilvl w:val="0"/>
          <w:numId w:val="12"/>
        </w:numPr>
        <w:tabs>
          <w:tab w:val="clear" w:pos="720"/>
        </w:tabs>
        <w:spacing w:before="120" w:beforeAutospacing="0" w:after="0" w:afterAutospacing="0"/>
        <w:ind w:left="425" w:hanging="425"/>
        <w:jc w:val="both"/>
        <w:textAlignment w:val="baseline"/>
        <w:rPr>
          <w:rFonts w:ascii="Arial" w:hAnsi="Arial" w:cs="Arial"/>
          <w:sz w:val="22"/>
          <w:szCs w:val="22"/>
        </w:rPr>
      </w:pPr>
      <w:r w:rsidRPr="002B30FF">
        <w:rPr>
          <w:rStyle w:val="normaltextrun"/>
          <w:rFonts w:ascii="Arial" w:hAnsi="Arial" w:cs="Arial"/>
          <w:sz w:val="22"/>
          <w:szCs w:val="22"/>
        </w:rPr>
        <w:t>Tato smlouva je vyhotovena v elektronické podobě, kdy příslušný dokument bude opatřen elektronickými podpisy zástupců obou smluvních stran</w:t>
      </w:r>
      <w:r w:rsidR="00803FAE" w:rsidRPr="002B30FF">
        <w:rPr>
          <w:rStyle w:val="normaltextrun"/>
          <w:rFonts w:ascii="Arial" w:hAnsi="Arial" w:cs="Arial"/>
          <w:sz w:val="22"/>
          <w:szCs w:val="22"/>
        </w:rPr>
        <w:t>.</w:t>
      </w:r>
      <w:r w:rsidR="00803FAE" w:rsidRPr="002B30FF">
        <w:rPr>
          <w:rStyle w:val="eop"/>
          <w:rFonts w:ascii="Arial" w:hAnsi="Arial" w:cs="Arial"/>
          <w:sz w:val="22"/>
          <w:szCs w:val="22"/>
        </w:rPr>
        <w:t> </w:t>
      </w:r>
    </w:p>
    <w:p w14:paraId="34A4CADE" w14:textId="61748EE9" w:rsidR="00803FAE" w:rsidRPr="002B30FF" w:rsidRDefault="00803FAE" w:rsidP="00C5513C">
      <w:pPr>
        <w:pStyle w:val="paragraph"/>
        <w:numPr>
          <w:ilvl w:val="0"/>
          <w:numId w:val="13"/>
        </w:numPr>
        <w:tabs>
          <w:tab w:val="clear" w:pos="720"/>
        </w:tabs>
        <w:spacing w:before="120" w:beforeAutospacing="0" w:after="0" w:afterAutospacing="0"/>
        <w:ind w:left="425" w:hanging="425"/>
        <w:jc w:val="both"/>
        <w:textAlignment w:val="baseline"/>
        <w:rPr>
          <w:rFonts w:ascii="Arial" w:hAnsi="Arial" w:cs="Arial"/>
          <w:sz w:val="22"/>
          <w:szCs w:val="22"/>
        </w:rPr>
      </w:pPr>
      <w:r w:rsidRPr="002B30FF">
        <w:rPr>
          <w:rStyle w:val="normaltextrun"/>
          <w:rFonts w:ascii="Arial" w:hAnsi="Arial" w:cs="Arial"/>
          <w:sz w:val="22"/>
          <w:szCs w:val="22"/>
        </w:rPr>
        <w:t>Tato smlouva a práva a povinnosti z ní vyplývající se řídí českým právem. Práva</w:t>
      </w:r>
      <w:r w:rsidRPr="002B30FF">
        <w:rPr>
          <w:rStyle w:val="scxw108012047"/>
          <w:rFonts w:ascii="Arial" w:hAnsi="Arial" w:cs="Arial"/>
          <w:sz w:val="22"/>
          <w:szCs w:val="22"/>
        </w:rPr>
        <w:t> </w:t>
      </w:r>
      <w:r w:rsidRPr="002B30FF">
        <w:rPr>
          <w:rFonts w:ascii="Arial" w:hAnsi="Arial" w:cs="Arial"/>
          <w:sz w:val="22"/>
          <w:szCs w:val="22"/>
        </w:rPr>
        <w:br/>
      </w:r>
      <w:r w:rsidRPr="002B30FF">
        <w:rPr>
          <w:rStyle w:val="normaltextrun"/>
          <w:rFonts w:ascii="Arial" w:hAnsi="Arial" w:cs="Arial"/>
          <w:sz w:val="22"/>
          <w:szCs w:val="22"/>
        </w:rPr>
        <w:t>a povinnosti smluvních stran, pokud nejsou upraveny touto smlouvou, se řídí občanským zákoníkem a předpisy souvisejícími.</w:t>
      </w:r>
      <w:r w:rsidRPr="002B30FF">
        <w:rPr>
          <w:rStyle w:val="eop"/>
          <w:rFonts w:ascii="Arial" w:hAnsi="Arial" w:cs="Arial"/>
          <w:sz w:val="22"/>
          <w:szCs w:val="22"/>
        </w:rPr>
        <w:t> </w:t>
      </w:r>
    </w:p>
    <w:p w14:paraId="3107813D" w14:textId="77777777" w:rsidR="00803FAE" w:rsidRPr="002B30FF" w:rsidRDefault="00803FAE" w:rsidP="00C5513C">
      <w:pPr>
        <w:pStyle w:val="paragraph"/>
        <w:numPr>
          <w:ilvl w:val="0"/>
          <w:numId w:val="14"/>
        </w:numPr>
        <w:tabs>
          <w:tab w:val="clear" w:pos="720"/>
        </w:tabs>
        <w:spacing w:before="120" w:beforeAutospacing="0" w:after="0" w:afterAutospacing="0"/>
        <w:ind w:left="425" w:hanging="425"/>
        <w:jc w:val="both"/>
        <w:textAlignment w:val="baseline"/>
        <w:rPr>
          <w:rFonts w:ascii="Arial" w:hAnsi="Arial" w:cs="Arial"/>
          <w:sz w:val="22"/>
          <w:szCs w:val="22"/>
        </w:rPr>
      </w:pPr>
      <w:r w:rsidRPr="002B30FF">
        <w:rPr>
          <w:rStyle w:val="normaltextrun"/>
          <w:rFonts w:ascii="Arial" w:hAnsi="Arial" w:cs="Arial"/>
          <w:sz w:val="22"/>
          <w:szCs w:val="22"/>
        </w:rPr>
        <w:t>Veškeré změny či doplňky této smlouvy mohou být provedeny pouze písemně, a to formou písemných, vzestupně číslovaných dodatků k této smlouvě potvrzených oběma smluvními stranami, a to osobami oprávněnými jednat za smluvní strany ve věcech smluvních.</w:t>
      </w:r>
      <w:r w:rsidRPr="002B30FF">
        <w:rPr>
          <w:rStyle w:val="eop"/>
          <w:rFonts w:ascii="Arial" w:hAnsi="Arial" w:cs="Arial"/>
          <w:sz w:val="22"/>
          <w:szCs w:val="22"/>
        </w:rPr>
        <w:t> </w:t>
      </w:r>
    </w:p>
    <w:p w14:paraId="07F5CBCB" w14:textId="3A473FC1" w:rsidR="00803FAE" w:rsidRPr="002B30FF" w:rsidRDefault="00803FAE" w:rsidP="00C5513C">
      <w:pPr>
        <w:pStyle w:val="paragraph"/>
        <w:numPr>
          <w:ilvl w:val="0"/>
          <w:numId w:val="15"/>
        </w:numPr>
        <w:tabs>
          <w:tab w:val="clear" w:pos="720"/>
        </w:tabs>
        <w:spacing w:before="120" w:beforeAutospacing="0" w:after="0" w:afterAutospacing="0"/>
        <w:ind w:left="425" w:hanging="425"/>
        <w:jc w:val="both"/>
        <w:textAlignment w:val="baseline"/>
        <w:rPr>
          <w:rFonts w:ascii="Arial" w:hAnsi="Arial" w:cs="Arial"/>
          <w:sz w:val="22"/>
          <w:szCs w:val="22"/>
        </w:rPr>
      </w:pPr>
      <w:r w:rsidRPr="002B30FF">
        <w:rPr>
          <w:rStyle w:val="normaltextrun"/>
          <w:rFonts w:ascii="Arial" w:hAnsi="Arial" w:cs="Arial"/>
          <w:sz w:val="22"/>
          <w:szCs w:val="22"/>
        </w:rPr>
        <w:t xml:space="preserve">Tato smlouva vzniká dnem podpisu oprávněnými zástupci obou smluvních stran a nabývá účinnosti dnem zveřejnění smlouvy podle zákona č. 340/2015 Sb., o zvláštních podmínkách účinnosti některých smluv, uveřejňování těchto smluv a o registru smluv (zákon o registru smluv), ve znění pozdějších předpisů. Smluvní strany bezvýhradně souhlasí se zveřejněním této smlouvy, případných dodatků uzavřených k této smlouvě, jakož i se zveřejněním dalších aspektů tohoto smluvního vztahu. Uveřejnění zajistí </w:t>
      </w:r>
      <w:r w:rsidR="002B30FF" w:rsidRPr="002B30FF">
        <w:rPr>
          <w:rStyle w:val="normaltextrun"/>
          <w:rFonts w:ascii="Arial" w:hAnsi="Arial" w:cs="Arial"/>
          <w:sz w:val="22"/>
          <w:szCs w:val="22"/>
        </w:rPr>
        <w:t>objednatel</w:t>
      </w:r>
      <w:r w:rsidRPr="002B30FF">
        <w:rPr>
          <w:rStyle w:val="normaltextrun"/>
          <w:rFonts w:ascii="Arial" w:hAnsi="Arial" w:cs="Arial"/>
          <w:sz w:val="22"/>
          <w:szCs w:val="22"/>
        </w:rPr>
        <w:t>.</w:t>
      </w:r>
      <w:r w:rsidRPr="002B30FF">
        <w:rPr>
          <w:rStyle w:val="eop"/>
          <w:rFonts w:ascii="Arial" w:hAnsi="Arial" w:cs="Arial"/>
          <w:sz w:val="22"/>
          <w:szCs w:val="22"/>
        </w:rPr>
        <w:t> </w:t>
      </w:r>
    </w:p>
    <w:p w14:paraId="7B97DAEC" w14:textId="77777777" w:rsidR="00803FAE" w:rsidRPr="002B30FF" w:rsidRDefault="00803FAE" w:rsidP="00C5513C">
      <w:pPr>
        <w:pStyle w:val="paragraph"/>
        <w:numPr>
          <w:ilvl w:val="0"/>
          <w:numId w:val="16"/>
        </w:numPr>
        <w:tabs>
          <w:tab w:val="clear" w:pos="720"/>
        </w:tabs>
        <w:spacing w:before="120" w:beforeAutospacing="0" w:after="0" w:afterAutospacing="0"/>
        <w:ind w:left="425" w:hanging="425"/>
        <w:jc w:val="both"/>
        <w:textAlignment w:val="baseline"/>
        <w:rPr>
          <w:rFonts w:ascii="Arial" w:hAnsi="Arial" w:cs="Arial"/>
          <w:sz w:val="22"/>
          <w:szCs w:val="22"/>
        </w:rPr>
      </w:pPr>
      <w:r w:rsidRPr="002B30FF">
        <w:rPr>
          <w:rStyle w:val="normaltextrun"/>
          <w:rFonts w:ascii="Arial" w:hAnsi="Arial" w:cs="Arial"/>
          <w:sz w:val="22"/>
          <w:szCs w:val="22"/>
        </w:rPr>
        <w:t>Jakékoli oznámení ve smyslu této smlouvy od druhé smluvní strany musí být písemné. </w:t>
      </w:r>
      <w:r w:rsidRPr="002B30FF">
        <w:rPr>
          <w:rStyle w:val="eop"/>
          <w:rFonts w:ascii="Arial" w:hAnsi="Arial" w:cs="Arial"/>
          <w:sz w:val="22"/>
          <w:szCs w:val="22"/>
        </w:rPr>
        <w:t> </w:t>
      </w:r>
    </w:p>
    <w:p w14:paraId="0BB68813" w14:textId="77777777" w:rsidR="00803FAE" w:rsidRPr="002B30FF" w:rsidRDefault="00803FAE" w:rsidP="00C5513C">
      <w:pPr>
        <w:pStyle w:val="paragraph"/>
        <w:numPr>
          <w:ilvl w:val="0"/>
          <w:numId w:val="17"/>
        </w:numPr>
        <w:tabs>
          <w:tab w:val="clear" w:pos="720"/>
        </w:tabs>
        <w:spacing w:before="120" w:beforeAutospacing="0" w:after="0" w:afterAutospacing="0"/>
        <w:ind w:left="425" w:hanging="425"/>
        <w:jc w:val="both"/>
        <w:textAlignment w:val="baseline"/>
        <w:rPr>
          <w:rFonts w:ascii="Arial" w:hAnsi="Arial" w:cs="Arial"/>
          <w:sz w:val="22"/>
          <w:szCs w:val="22"/>
        </w:rPr>
      </w:pPr>
      <w:r w:rsidRPr="002B30FF">
        <w:rPr>
          <w:rStyle w:val="normaltextrun"/>
          <w:rFonts w:ascii="Arial" w:hAnsi="Arial" w:cs="Arial"/>
          <w:sz w:val="22"/>
          <w:szCs w:val="22"/>
        </w:rPr>
        <w:t>Tato smlouva se vztahuje i na právní nástupce smluvních stran.</w:t>
      </w:r>
      <w:r w:rsidRPr="002B30FF">
        <w:rPr>
          <w:rStyle w:val="eop"/>
          <w:rFonts w:ascii="Arial" w:hAnsi="Arial" w:cs="Arial"/>
          <w:sz w:val="22"/>
          <w:szCs w:val="22"/>
        </w:rPr>
        <w:t> </w:t>
      </w:r>
    </w:p>
    <w:p w14:paraId="7A49FEB2" w14:textId="7DEDA331" w:rsidR="00306759" w:rsidRPr="00234809" w:rsidRDefault="00803FAE" w:rsidP="00234809">
      <w:pPr>
        <w:pStyle w:val="paragraph"/>
        <w:numPr>
          <w:ilvl w:val="0"/>
          <w:numId w:val="18"/>
        </w:numPr>
        <w:tabs>
          <w:tab w:val="clear" w:pos="720"/>
        </w:tabs>
        <w:spacing w:before="120" w:beforeAutospacing="0" w:after="0" w:afterAutospacing="0"/>
        <w:ind w:left="425" w:hanging="425"/>
        <w:jc w:val="both"/>
        <w:textAlignment w:val="baseline"/>
        <w:rPr>
          <w:rStyle w:val="normaltextrun"/>
          <w:rFonts w:ascii="Arial" w:hAnsi="Arial" w:cs="Arial"/>
          <w:sz w:val="22"/>
          <w:szCs w:val="22"/>
        </w:rPr>
      </w:pPr>
      <w:r w:rsidRPr="00442320">
        <w:rPr>
          <w:rStyle w:val="normaltextrun"/>
          <w:rFonts w:ascii="Arial" w:hAnsi="Arial" w:cs="Arial"/>
          <w:sz w:val="22"/>
          <w:szCs w:val="22"/>
        </w:rPr>
        <w:t>Obě smluvní strany prohlašují, že se s textem této smlouvy seznámily, obsahu porozuměly, souhlasí s ním a na důkaz toho připojují své vlastnoruční podpisy.</w:t>
      </w:r>
    </w:p>
    <w:p w14:paraId="3A4A7FFA" w14:textId="1773F996" w:rsidR="002F56FE" w:rsidRDefault="002F56FE" w:rsidP="002F56FE">
      <w:pPr>
        <w:pStyle w:val="paragraph"/>
        <w:numPr>
          <w:ilvl w:val="0"/>
          <w:numId w:val="18"/>
        </w:numPr>
        <w:tabs>
          <w:tab w:val="clear" w:pos="720"/>
        </w:tabs>
        <w:spacing w:before="120" w:beforeAutospacing="0" w:after="0" w:afterAutospacing="0"/>
        <w:ind w:left="425" w:hanging="425"/>
        <w:jc w:val="both"/>
        <w:textAlignment w:val="baseline"/>
        <w:rPr>
          <w:rStyle w:val="normaltextrun"/>
          <w:rFonts w:ascii="Arial" w:hAnsi="Arial" w:cs="Arial"/>
          <w:sz w:val="22"/>
          <w:szCs w:val="22"/>
        </w:rPr>
      </w:pPr>
      <w:r w:rsidRPr="002F56FE">
        <w:rPr>
          <w:rStyle w:val="normaltextrun"/>
          <w:rFonts w:ascii="Arial" w:hAnsi="Arial" w:cs="Arial"/>
          <w:sz w:val="22"/>
          <w:szCs w:val="22"/>
        </w:rPr>
        <w:t xml:space="preserve">Nedílnou součástí této smlouvy jsou přílohy:  </w:t>
      </w:r>
    </w:p>
    <w:p w14:paraId="57205613" w14:textId="225A2F1F" w:rsidR="00CC5798" w:rsidRPr="00291CE7" w:rsidRDefault="00291CE7" w:rsidP="00291CE7">
      <w:pPr>
        <w:widowControl w:val="0"/>
        <w:tabs>
          <w:tab w:val="left" w:pos="426"/>
        </w:tabs>
        <w:spacing w:before="120"/>
        <w:ind w:left="1418" w:right="8" w:hanging="992"/>
        <w:jc w:val="both"/>
        <w:rPr>
          <w:rFonts w:ascii="Arial" w:hAnsi="Arial" w:cs="Arial"/>
          <w:color w:val="000000"/>
          <w:sz w:val="22"/>
          <w:szCs w:val="22"/>
        </w:rPr>
      </w:pPr>
      <w:r>
        <w:rPr>
          <w:rFonts w:ascii="Arial" w:hAnsi="Arial" w:cs="Arial"/>
          <w:color w:val="000000"/>
        </w:rPr>
        <w:lastRenderedPageBreak/>
        <w:tab/>
      </w:r>
      <w:r w:rsidR="00CC5798" w:rsidRPr="00291CE7">
        <w:rPr>
          <w:rFonts w:ascii="Arial" w:hAnsi="Arial" w:cs="Arial"/>
          <w:color w:val="000000"/>
          <w:sz w:val="22"/>
          <w:szCs w:val="22"/>
        </w:rPr>
        <w:t>Příloha č. 1 – Specifikace plnění</w:t>
      </w:r>
    </w:p>
    <w:p w14:paraId="0E9300C8" w14:textId="5E1AA5BC" w:rsidR="00CC5798" w:rsidRDefault="00CC5798" w:rsidP="00291CE7">
      <w:pPr>
        <w:widowControl w:val="0"/>
        <w:tabs>
          <w:tab w:val="left" w:pos="426"/>
        </w:tabs>
        <w:spacing w:before="120"/>
        <w:ind w:left="1418" w:right="8" w:hanging="992"/>
        <w:jc w:val="both"/>
        <w:rPr>
          <w:rFonts w:ascii="Arial" w:hAnsi="Arial" w:cs="Arial"/>
          <w:color w:val="000000"/>
          <w:sz w:val="22"/>
          <w:szCs w:val="22"/>
        </w:rPr>
      </w:pPr>
      <w:r w:rsidRPr="00291CE7">
        <w:rPr>
          <w:rFonts w:ascii="Arial" w:hAnsi="Arial" w:cs="Arial"/>
          <w:color w:val="000000"/>
          <w:sz w:val="22"/>
          <w:szCs w:val="22"/>
        </w:rPr>
        <w:t xml:space="preserve">Příloha č. 2 – </w:t>
      </w:r>
      <w:r w:rsidR="00676052">
        <w:rPr>
          <w:rFonts w:ascii="Arial" w:hAnsi="Arial" w:cs="Arial"/>
          <w:color w:val="000000"/>
          <w:sz w:val="22"/>
          <w:szCs w:val="22"/>
        </w:rPr>
        <w:t>Harmonogram plnění</w:t>
      </w:r>
    </w:p>
    <w:p w14:paraId="3D4CBA0A" w14:textId="488F3287" w:rsidR="002F56FE" w:rsidRPr="002F56FE" w:rsidRDefault="002F56FE" w:rsidP="007120C1">
      <w:pPr>
        <w:pStyle w:val="paragraph"/>
        <w:spacing w:before="120" w:beforeAutospacing="0" w:after="0" w:afterAutospacing="0"/>
        <w:jc w:val="both"/>
        <w:textAlignment w:val="baseline"/>
        <w:rPr>
          <w:rStyle w:val="eop"/>
          <w:rFonts w:ascii="Arial" w:hAnsi="Arial" w:cs="Arial"/>
          <w:sz w:val="22"/>
          <w:szCs w:val="22"/>
        </w:rPr>
      </w:pPr>
    </w:p>
    <w:bookmarkEnd w:id="0"/>
    <w:p w14:paraId="24A8622A" w14:textId="6ACAB1C2" w:rsidR="00C23663" w:rsidRPr="005257F5" w:rsidRDefault="00C23663" w:rsidP="00C23663">
      <w:pPr>
        <w:pStyle w:val="paragraph"/>
        <w:spacing w:before="120" w:beforeAutospacing="0" w:after="0" w:afterAutospacing="0"/>
        <w:jc w:val="both"/>
        <w:textAlignment w:val="baseline"/>
        <w:rPr>
          <w:rStyle w:val="eop"/>
        </w:rPr>
      </w:pPr>
    </w:p>
    <w:p w14:paraId="7D124AC5" w14:textId="77777777" w:rsidR="00C23663" w:rsidRPr="005257F5" w:rsidRDefault="00C23663" w:rsidP="00C23663">
      <w:pPr>
        <w:pStyle w:val="paragraph"/>
        <w:spacing w:before="120" w:beforeAutospacing="0" w:after="0" w:afterAutospacing="0"/>
        <w:jc w:val="both"/>
        <w:textAlignment w:val="baseline"/>
        <w:rPr>
          <w:rFonts w:ascii="Arial" w:hAnsi="Arial" w:cs="Arial"/>
          <w:sz w:val="22"/>
          <w:szCs w:val="22"/>
        </w:rPr>
      </w:pPr>
    </w:p>
    <w:tbl>
      <w:tblPr>
        <w:tblW w:w="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65"/>
        <w:gridCol w:w="1425"/>
        <w:gridCol w:w="3780"/>
      </w:tblGrid>
      <w:tr w:rsidR="00803FAE" w:rsidRPr="005257F5" w14:paraId="2EC399F4" w14:textId="77777777" w:rsidTr="00803FAE">
        <w:trPr>
          <w:trHeight w:val="1065"/>
        </w:trPr>
        <w:tc>
          <w:tcPr>
            <w:tcW w:w="3765" w:type="dxa"/>
            <w:tcBorders>
              <w:top w:val="nil"/>
              <w:left w:val="nil"/>
              <w:bottom w:val="nil"/>
              <w:right w:val="nil"/>
            </w:tcBorders>
            <w:shd w:val="clear" w:color="auto" w:fill="auto"/>
            <w:hideMark/>
          </w:tcPr>
          <w:p w14:paraId="29A41189" w14:textId="1AA84791" w:rsidR="00803FAE" w:rsidRPr="005257F5" w:rsidRDefault="00C33DE4" w:rsidP="00803FAE">
            <w:pPr>
              <w:pStyle w:val="paragraph"/>
              <w:spacing w:before="0" w:beforeAutospacing="0" w:after="0" w:afterAutospacing="0"/>
              <w:jc w:val="center"/>
              <w:textAlignment w:val="baseline"/>
            </w:pPr>
            <w:r>
              <w:rPr>
                <w:rStyle w:val="normaltextrun"/>
                <w:rFonts w:ascii="Arial" w:hAnsi="Arial" w:cs="Arial"/>
                <w:sz w:val="22"/>
                <w:szCs w:val="22"/>
              </w:rPr>
              <w:t>Poskytovatel</w:t>
            </w:r>
            <w:r w:rsidR="00803FAE" w:rsidRPr="005257F5">
              <w:rPr>
                <w:rStyle w:val="normaltextrun"/>
                <w:rFonts w:ascii="Arial" w:hAnsi="Arial" w:cs="Arial"/>
                <w:sz w:val="22"/>
                <w:szCs w:val="22"/>
              </w:rPr>
              <w:t>:</w:t>
            </w:r>
            <w:r w:rsidR="00803FAE" w:rsidRPr="005257F5">
              <w:rPr>
                <w:rStyle w:val="eop"/>
                <w:rFonts w:ascii="Arial" w:hAnsi="Arial" w:cs="Arial"/>
                <w:sz w:val="22"/>
                <w:szCs w:val="22"/>
              </w:rPr>
              <w:t> </w:t>
            </w:r>
          </w:p>
          <w:p w14:paraId="411718A2" w14:textId="1952475C" w:rsidR="00526382" w:rsidRDefault="00526382" w:rsidP="00803FAE">
            <w:pPr>
              <w:pStyle w:val="paragraph"/>
              <w:spacing w:before="0" w:beforeAutospacing="0" w:after="0" w:afterAutospacing="0"/>
              <w:jc w:val="center"/>
              <w:textAlignment w:val="baseline"/>
              <w:rPr>
                <w:rStyle w:val="eop"/>
                <w:rFonts w:ascii="Arial" w:hAnsi="Arial" w:cs="Arial"/>
                <w:sz w:val="22"/>
                <w:szCs w:val="22"/>
              </w:rPr>
            </w:pPr>
          </w:p>
          <w:p w14:paraId="04884F2B" w14:textId="7C51E7AE" w:rsidR="001D5786"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6D31EDDA" w14:textId="77777777" w:rsidR="001D5786" w:rsidRPr="005257F5"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164179EE" w14:textId="1B8E6721" w:rsidR="00803FAE" w:rsidRPr="005257F5" w:rsidRDefault="00803FAE" w:rsidP="00803FAE">
            <w:pPr>
              <w:pStyle w:val="paragraph"/>
              <w:spacing w:before="0" w:beforeAutospacing="0" w:after="0" w:afterAutospacing="0"/>
              <w:jc w:val="center"/>
              <w:textAlignment w:val="baseline"/>
            </w:pPr>
            <w:r w:rsidRPr="005257F5">
              <w:rPr>
                <w:rStyle w:val="eop"/>
                <w:rFonts w:ascii="Arial" w:hAnsi="Arial" w:cs="Arial"/>
                <w:sz w:val="22"/>
                <w:szCs w:val="22"/>
              </w:rPr>
              <w:t> </w:t>
            </w:r>
          </w:p>
          <w:p w14:paraId="68EF6C09"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w:t>
            </w:r>
            <w:r w:rsidRPr="005257F5">
              <w:rPr>
                <w:rStyle w:val="eop"/>
                <w:rFonts w:ascii="Arial" w:hAnsi="Arial" w:cs="Arial"/>
                <w:sz w:val="22"/>
                <w:szCs w:val="22"/>
              </w:rPr>
              <w:t> </w:t>
            </w:r>
          </w:p>
          <w:p w14:paraId="44108789"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datum a podpis</w:t>
            </w:r>
            <w:r w:rsidRPr="005257F5">
              <w:rPr>
                <w:rStyle w:val="eop"/>
                <w:rFonts w:ascii="Arial" w:hAnsi="Arial" w:cs="Arial"/>
                <w:sz w:val="22"/>
                <w:szCs w:val="22"/>
              </w:rPr>
              <w:t> </w:t>
            </w:r>
          </w:p>
          <w:p w14:paraId="492C6CAF" w14:textId="0DB431A2" w:rsidR="00803FAE" w:rsidRDefault="00803FAE" w:rsidP="00803FAE">
            <w:pPr>
              <w:pStyle w:val="paragraph"/>
              <w:spacing w:before="0" w:beforeAutospacing="0" w:after="0" w:afterAutospacing="0"/>
              <w:jc w:val="center"/>
              <w:textAlignment w:val="baseline"/>
              <w:rPr>
                <w:rStyle w:val="eop"/>
                <w:rFonts w:ascii="Arial" w:hAnsi="Arial" w:cs="Arial"/>
                <w:sz w:val="22"/>
                <w:szCs w:val="22"/>
              </w:rPr>
            </w:pPr>
            <w:r w:rsidRPr="005257F5">
              <w:rPr>
                <w:rStyle w:val="eop"/>
                <w:rFonts w:ascii="Arial" w:hAnsi="Arial" w:cs="Arial"/>
                <w:sz w:val="22"/>
                <w:szCs w:val="22"/>
              </w:rPr>
              <w:t> </w:t>
            </w:r>
          </w:p>
          <w:p w14:paraId="54E0BE7C" w14:textId="0E5C64D9" w:rsidR="001D5786" w:rsidRPr="00483771" w:rsidRDefault="001D5786" w:rsidP="00483771">
            <w:pPr>
              <w:pStyle w:val="paragraph"/>
              <w:spacing w:before="0" w:beforeAutospacing="0" w:after="0" w:afterAutospacing="0"/>
              <w:jc w:val="center"/>
              <w:textAlignment w:val="baseline"/>
              <w:rPr>
                <w:rStyle w:val="eop"/>
                <w:rFonts w:ascii="Arial" w:hAnsi="Arial" w:cs="Arial"/>
                <w:sz w:val="22"/>
                <w:szCs w:val="22"/>
              </w:rPr>
            </w:pPr>
            <w:r w:rsidRPr="00483771">
              <w:rPr>
                <w:rStyle w:val="eop"/>
                <w:rFonts w:ascii="Arial" w:hAnsi="Arial" w:cs="Arial"/>
                <w:sz w:val="22"/>
                <w:szCs w:val="22"/>
                <w:shd w:val="clear" w:color="auto" w:fill="FFFFCC"/>
              </w:rPr>
              <w:t>………..</w:t>
            </w:r>
          </w:p>
          <w:p w14:paraId="0995A470" w14:textId="725106D4" w:rsidR="001D5786" w:rsidRPr="005257F5" w:rsidRDefault="001D5786" w:rsidP="00483771">
            <w:pPr>
              <w:pStyle w:val="paragraph"/>
              <w:spacing w:before="0" w:beforeAutospacing="0" w:after="0" w:afterAutospacing="0"/>
              <w:jc w:val="center"/>
              <w:textAlignment w:val="baseline"/>
            </w:pPr>
            <w:r w:rsidRPr="00483771">
              <w:rPr>
                <w:rStyle w:val="eop"/>
                <w:rFonts w:ascii="Arial" w:hAnsi="Arial" w:cs="Arial"/>
                <w:sz w:val="22"/>
                <w:szCs w:val="22"/>
                <w:shd w:val="clear" w:color="auto" w:fill="FFFFCC"/>
              </w:rPr>
              <w:t>………………….</w:t>
            </w:r>
          </w:p>
          <w:p w14:paraId="48524E37" w14:textId="77777777" w:rsidR="00803FAE" w:rsidRPr="005257F5" w:rsidRDefault="00803FAE" w:rsidP="00803FAE">
            <w:pPr>
              <w:pStyle w:val="paragraph"/>
              <w:spacing w:before="0" w:beforeAutospacing="0" w:after="0" w:afterAutospacing="0"/>
              <w:textAlignment w:val="baseline"/>
            </w:pPr>
            <w:r w:rsidRPr="005257F5">
              <w:rPr>
                <w:rStyle w:val="eop"/>
                <w:rFonts w:ascii="Arial" w:hAnsi="Arial" w:cs="Arial"/>
                <w:sz w:val="22"/>
                <w:szCs w:val="22"/>
              </w:rPr>
              <w:t> </w:t>
            </w:r>
          </w:p>
        </w:tc>
        <w:tc>
          <w:tcPr>
            <w:tcW w:w="1425" w:type="dxa"/>
            <w:tcBorders>
              <w:top w:val="nil"/>
              <w:left w:val="nil"/>
              <w:bottom w:val="nil"/>
              <w:right w:val="nil"/>
            </w:tcBorders>
            <w:shd w:val="clear" w:color="auto" w:fill="auto"/>
            <w:hideMark/>
          </w:tcPr>
          <w:p w14:paraId="188F6940" w14:textId="77777777" w:rsidR="00803FAE" w:rsidRPr="005257F5" w:rsidRDefault="00803FAE" w:rsidP="00803FAE">
            <w:pPr>
              <w:pStyle w:val="paragraph"/>
              <w:spacing w:before="0" w:beforeAutospacing="0" w:after="0" w:afterAutospacing="0"/>
              <w:jc w:val="both"/>
              <w:textAlignment w:val="baseline"/>
            </w:pPr>
            <w:r w:rsidRPr="005257F5">
              <w:rPr>
                <w:rStyle w:val="eop"/>
                <w:rFonts w:ascii="Arial" w:hAnsi="Arial" w:cs="Arial"/>
                <w:sz w:val="22"/>
                <w:szCs w:val="22"/>
              </w:rPr>
              <w:t> </w:t>
            </w:r>
          </w:p>
        </w:tc>
        <w:tc>
          <w:tcPr>
            <w:tcW w:w="3780" w:type="dxa"/>
            <w:tcBorders>
              <w:top w:val="nil"/>
              <w:left w:val="nil"/>
              <w:bottom w:val="nil"/>
              <w:right w:val="nil"/>
            </w:tcBorders>
            <w:shd w:val="clear" w:color="auto" w:fill="auto"/>
            <w:hideMark/>
          </w:tcPr>
          <w:p w14:paraId="50C58AD9" w14:textId="53A4332C" w:rsidR="00803FAE" w:rsidRPr="005257F5" w:rsidRDefault="00C33DE4" w:rsidP="00803FAE">
            <w:pPr>
              <w:pStyle w:val="paragraph"/>
              <w:spacing w:before="0" w:beforeAutospacing="0" w:after="0" w:afterAutospacing="0"/>
              <w:jc w:val="center"/>
              <w:textAlignment w:val="baseline"/>
            </w:pPr>
            <w:r>
              <w:rPr>
                <w:rStyle w:val="normaltextrun"/>
                <w:rFonts w:ascii="Arial" w:hAnsi="Arial" w:cs="Arial"/>
                <w:sz w:val="22"/>
                <w:szCs w:val="22"/>
              </w:rPr>
              <w:t>Objednatel</w:t>
            </w:r>
            <w:r w:rsidR="00803FAE" w:rsidRPr="005257F5">
              <w:rPr>
                <w:rStyle w:val="normaltextrun"/>
                <w:rFonts w:ascii="Arial" w:hAnsi="Arial" w:cs="Arial"/>
                <w:sz w:val="22"/>
                <w:szCs w:val="22"/>
              </w:rPr>
              <w:t>:</w:t>
            </w:r>
            <w:r w:rsidR="00803FAE" w:rsidRPr="005257F5">
              <w:rPr>
                <w:rStyle w:val="eop"/>
                <w:rFonts w:ascii="Arial" w:hAnsi="Arial" w:cs="Arial"/>
                <w:sz w:val="22"/>
                <w:szCs w:val="22"/>
              </w:rPr>
              <w:t> </w:t>
            </w:r>
          </w:p>
          <w:p w14:paraId="1CD4675F" w14:textId="2F7EB6E9" w:rsidR="00526382" w:rsidRDefault="00526382" w:rsidP="00803FAE">
            <w:pPr>
              <w:pStyle w:val="paragraph"/>
              <w:spacing w:before="0" w:beforeAutospacing="0" w:after="0" w:afterAutospacing="0"/>
              <w:jc w:val="center"/>
              <w:textAlignment w:val="baseline"/>
              <w:rPr>
                <w:rStyle w:val="eop"/>
                <w:rFonts w:ascii="Arial" w:hAnsi="Arial" w:cs="Arial"/>
                <w:sz w:val="22"/>
                <w:szCs w:val="22"/>
              </w:rPr>
            </w:pPr>
          </w:p>
          <w:p w14:paraId="2B3BE615" w14:textId="33F67A83" w:rsidR="001D5786"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11C6C6FD" w14:textId="77777777" w:rsidR="001D5786" w:rsidRPr="005257F5"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456C956D" w14:textId="5B350A2E" w:rsidR="00803FAE" w:rsidRPr="005257F5" w:rsidRDefault="00803FAE" w:rsidP="00803FAE">
            <w:pPr>
              <w:pStyle w:val="paragraph"/>
              <w:spacing w:before="0" w:beforeAutospacing="0" w:after="0" w:afterAutospacing="0"/>
              <w:jc w:val="center"/>
              <w:textAlignment w:val="baseline"/>
            </w:pPr>
            <w:r w:rsidRPr="005257F5">
              <w:rPr>
                <w:rStyle w:val="eop"/>
                <w:rFonts w:ascii="Arial" w:hAnsi="Arial" w:cs="Arial"/>
                <w:sz w:val="22"/>
                <w:szCs w:val="22"/>
              </w:rPr>
              <w:t> </w:t>
            </w:r>
          </w:p>
          <w:p w14:paraId="71AD5455"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w:t>
            </w:r>
            <w:r w:rsidRPr="005257F5">
              <w:rPr>
                <w:rStyle w:val="eop"/>
                <w:rFonts w:ascii="Arial" w:hAnsi="Arial" w:cs="Arial"/>
                <w:sz w:val="22"/>
                <w:szCs w:val="22"/>
              </w:rPr>
              <w:t> </w:t>
            </w:r>
          </w:p>
          <w:p w14:paraId="218923A3"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datum a podpis</w:t>
            </w:r>
            <w:r w:rsidRPr="005257F5">
              <w:rPr>
                <w:rStyle w:val="eop"/>
                <w:rFonts w:ascii="Arial" w:hAnsi="Arial" w:cs="Arial"/>
                <w:sz w:val="22"/>
                <w:szCs w:val="22"/>
              </w:rPr>
              <w:t> </w:t>
            </w:r>
          </w:p>
          <w:p w14:paraId="2528E747" w14:textId="77777777" w:rsidR="00803FAE" w:rsidRPr="005257F5" w:rsidRDefault="00803FAE" w:rsidP="00803FAE">
            <w:pPr>
              <w:pStyle w:val="paragraph"/>
              <w:spacing w:before="0" w:beforeAutospacing="0" w:after="0" w:afterAutospacing="0"/>
              <w:jc w:val="center"/>
              <w:textAlignment w:val="baseline"/>
            </w:pPr>
            <w:r w:rsidRPr="005257F5">
              <w:rPr>
                <w:rStyle w:val="eop"/>
                <w:rFonts w:ascii="Arial" w:hAnsi="Arial" w:cs="Arial"/>
                <w:sz w:val="22"/>
                <w:szCs w:val="22"/>
              </w:rPr>
              <w:t> </w:t>
            </w:r>
          </w:p>
          <w:p w14:paraId="2D3D5813" w14:textId="04986964"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 xml:space="preserve">Ing. </w:t>
            </w:r>
            <w:r w:rsidR="00366E80" w:rsidRPr="005257F5">
              <w:rPr>
                <w:rStyle w:val="normaltextrun"/>
                <w:rFonts w:ascii="Arial" w:hAnsi="Arial" w:cs="Arial"/>
                <w:sz w:val="22"/>
                <w:szCs w:val="22"/>
              </w:rPr>
              <w:t>Marek Ebert</w:t>
            </w:r>
            <w:r w:rsidRPr="005257F5">
              <w:rPr>
                <w:rStyle w:val="normaltextrun"/>
                <w:rFonts w:ascii="Arial" w:hAnsi="Arial" w:cs="Arial"/>
                <w:sz w:val="22"/>
                <w:szCs w:val="22"/>
              </w:rPr>
              <w:t> </w:t>
            </w:r>
            <w:r w:rsidRPr="005257F5">
              <w:rPr>
                <w:rStyle w:val="eop"/>
                <w:rFonts w:ascii="Arial" w:hAnsi="Arial" w:cs="Arial"/>
                <w:sz w:val="22"/>
                <w:szCs w:val="22"/>
              </w:rPr>
              <w:t> </w:t>
            </w:r>
          </w:p>
          <w:p w14:paraId="25689D1B" w14:textId="16FD76CE"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předsed</w:t>
            </w:r>
            <w:r w:rsidR="00366E80" w:rsidRPr="005257F5">
              <w:rPr>
                <w:rStyle w:val="normaltextrun"/>
                <w:rFonts w:ascii="Arial" w:hAnsi="Arial" w:cs="Arial"/>
                <w:sz w:val="22"/>
                <w:szCs w:val="22"/>
              </w:rPr>
              <w:t>a</w:t>
            </w:r>
            <w:r w:rsidRPr="005257F5">
              <w:rPr>
                <w:rStyle w:val="normaltextrun"/>
                <w:rFonts w:ascii="Arial" w:hAnsi="Arial" w:cs="Arial"/>
                <w:sz w:val="22"/>
                <w:szCs w:val="22"/>
              </w:rPr>
              <w:t xml:space="preserve"> Rady</w:t>
            </w:r>
            <w:r w:rsidRPr="005257F5">
              <w:rPr>
                <w:rStyle w:val="eop"/>
                <w:rFonts w:ascii="Arial" w:hAnsi="Arial" w:cs="Arial"/>
                <w:sz w:val="22"/>
                <w:szCs w:val="22"/>
              </w:rPr>
              <w:t> </w:t>
            </w:r>
          </w:p>
          <w:p w14:paraId="395FE43C"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Českého telekomunikačního úřadu</w:t>
            </w:r>
            <w:r w:rsidRPr="005257F5">
              <w:rPr>
                <w:rStyle w:val="eop"/>
                <w:rFonts w:ascii="Arial" w:hAnsi="Arial" w:cs="Arial"/>
                <w:sz w:val="22"/>
                <w:szCs w:val="22"/>
              </w:rPr>
              <w:t> </w:t>
            </w:r>
          </w:p>
        </w:tc>
      </w:tr>
    </w:tbl>
    <w:p w14:paraId="517465A7" w14:textId="625ADF47" w:rsidR="00803FAE" w:rsidRDefault="00803FAE" w:rsidP="000A54B8">
      <w:pPr>
        <w:overflowPunct w:val="0"/>
        <w:autoSpaceDE w:val="0"/>
        <w:autoSpaceDN w:val="0"/>
        <w:adjustRightInd w:val="0"/>
        <w:spacing w:before="120"/>
        <w:jc w:val="both"/>
        <w:textAlignment w:val="baseline"/>
        <w:rPr>
          <w:rFonts w:ascii="Arial" w:hAnsi="Arial" w:cs="Arial"/>
          <w:sz w:val="22"/>
          <w:szCs w:val="22"/>
        </w:rPr>
      </w:pPr>
    </w:p>
    <w:sectPr w:rsidR="00803FAE" w:rsidSect="00C23663">
      <w:headerReference w:type="default" r:id="rId8"/>
      <w:footerReference w:type="even" r:id="rId9"/>
      <w:footerReference w:type="default" r:id="rId10"/>
      <w:headerReference w:type="first" r:id="rId11"/>
      <w:type w:val="continuous"/>
      <w:pgSz w:w="12240" w:h="15840"/>
      <w:pgMar w:top="1276" w:right="1417" w:bottom="1134" w:left="1418"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0B6B1" w14:textId="77777777" w:rsidR="000215ED" w:rsidRPr="005257F5" w:rsidRDefault="000215ED">
      <w:r w:rsidRPr="005257F5">
        <w:separator/>
      </w:r>
    </w:p>
  </w:endnote>
  <w:endnote w:type="continuationSeparator" w:id="0">
    <w:p w14:paraId="68C4D984" w14:textId="77777777" w:rsidR="000215ED" w:rsidRPr="005257F5" w:rsidRDefault="000215ED">
      <w:r w:rsidRPr="005257F5">
        <w:continuationSeparator/>
      </w:r>
    </w:p>
  </w:endnote>
  <w:endnote w:type="continuationNotice" w:id="1">
    <w:p w14:paraId="4D6CA75F" w14:textId="77777777" w:rsidR="000215ED" w:rsidRPr="005257F5" w:rsidRDefault="000215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New Roman 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417BF" w14:textId="77777777" w:rsidR="000A54B8" w:rsidRPr="005257F5" w:rsidRDefault="000A54B8" w:rsidP="0058613B">
    <w:pPr>
      <w:pStyle w:val="Zpat"/>
      <w:framePr w:wrap="around" w:vAnchor="text" w:hAnchor="margin" w:xAlign="center" w:y="1"/>
      <w:rPr>
        <w:rStyle w:val="slostrnky"/>
      </w:rPr>
    </w:pPr>
    <w:r w:rsidRPr="005257F5">
      <w:rPr>
        <w:rStyle w:val="slostrnky"/>
      </w:rPr>
      <w:fldChar w:fldCharType="begin"/>
    </w:r>
    <w:r w:rsidRPr="005257F5">
      <w:rPr>
        <w:rStyle w:val="slostrnky"/>
      </w:rPr>
      <w:instrText xml:space="preserve">PAGE  </w:instrText>
    </w:r>
    <w:r w:rsidRPr="005257F5">
      <w:rPr>
        <w:rStyle w:val="slostrnky"/>
      </w:rPr>
      <w:fldChar w:fldCharType="end"/>
    </w:r>
  </w:p>
  <w:p w14:paraId="61EFF4BE" w14:textId="77777777" w:rsidR="000A54B8" w:rsidRPr="005257F5" w:rsidRDefault="000A54B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964D5" w14:textId="77777777" w:rsidR="000A54B8" w:rsidRPr="005257F5" w:rsidRDefault="000A54B8" w:rsidP="0058613B">
    <w:pPr>
      <w:pStyle w:val="Zpat"/>
      <w:framePr w:wrap="around" w:vAnchor="text" w:hAnchor="margin" w:xAlign="center" w:y="1"/>
      <w:rPr>
        <w:rStyle w:val="slostrnky"/>
        <w:rFonts w:ascii="Arial" w:hAnsi="Arial" w:cs="Arial"/>
        <w:sz w:val="20"/>
        <w:szCs w:val="20"/>
      </w:rPr>
    </w:pPr>
    <w:r w:rsidRPr="005257F5">
      <w:rPr>
        <w:rStyle w:val="slostrnky"/>
        <w:rFonts w:ascii="Arial" w:hAnsi="Arial" w:cs="Arial"/>
        <w:sz w:val="20"/>
        <w:szCs w:val="20"/>
      </w:rPr>
      <w:fldChar w:fldCharType="begin"/>
    </w:r>
    <w:r w:rsidRPr="005257F5">
      <w:rPr>
        <w:rStyle w:val="slostrnky"/>
        <w:rFonts w:ascii="Arial" w:hAnsi="Arial" w:cs="Arial"/>
        <w:sz w:val="20"/>
        <w:szCs w:val="20"/>
      </w:rPr>
      <w:instrText xml:space="preserve">PAGE  </w:instrText>
    </w:r>
    <w:r w:rsidRPr="005257F5">
      <w:rPr>
        <w:rStyle w:val="slostrnky"/>
        <w:rFonts w:ascii="Arial" w:hAnsi="Arial" w:cs="Arial"/>
        <w:sz w:val="20"/>
        <w:szCs w:val="20"/>
      </w:rPr>
      <w:fldChar w:fldCharType="separate"/>
    </w:r>
    <w:r w:rsidRPr="005257F5">
      <w:rPr>
        <w:rStyle w:val="slostrnky"/>
        <w:rFonts w:ascii="Arial" w:hAnsi="Arial" w:cs="Arial"/>
        <w:sz w:val="20"/>
        <w:szCs w:val="20"/>
      </w:rPr>
      <w:t>4</w:t>
    </w:r>
    <w:r w:rsidRPr="005257F5">
      <w:rPr>
        <w:rStyle w:val="slostrnky"/>
        <w:rFonts w:ascii="Arial" w:hAnsi="Arial" w:cs="Arial"/>
        <w:sz w:val="20"/>
        <w:szCs w:val="20"/>
      </w:rPr>
      <w:fldChar w:fldCharType="end"/>
    </w:r>
  </w:p>
  <w:p w14:paraId="471E12A0" w14:textId="77777777" w:rsidR="000A54B8" w:rsidRPr="005257F5" w:rsidRDefault="000A54B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22289" w14:textId="77777777" w:rsidR="000215ED" w:rsidRPr="005257F5" w:rsidRDefault="000215ED">
      <w:r w:rsidRPr="005257F5">
        <w:separator/>
      </w:r>
    </w:p>
  </w:footnote>
  <w:footnote w:type="continuationSeparator" w:id="0">
    <w:p w14:paraId="30BBA1EB" w14:textId="77777777" w:rsidR="000215ED" w:rsidRPr="005257F5" w:rsidRDefault="000215ED">
      <w:r w:rsidRPr="005257F5">
        <w:continuationSeparator/>
      </w:r>
    </w:p>
  </w:footnote>
  <w:footnote w:type="continuationNotice" w:id="1">
    <w:p w14:paraId="0595E6EC" w14:textId="77777777" w:rsidR="000215ED" w:rsidRPr="005257F5" w:rsidRDefault="000215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2CCE2" w14:textId="35EC7D20" w:rsidR="000A54B8" w:rsidRPr="005257F5" w:rsidRDefault="000A54B8">
    <w:pPr>
      <w:pStyle w:val="Zhlav"/>
    </w:pPr>
    <w:r w:rsidRPr="005257F5">
      <w:tab/>
    </w:r>
    <w:r w:rsidRPr="005257F5">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0BE93" w14:textId="3A18B2E2" w:rsidR="000A54B8" w:rsidRPr="005257F5" w:rsidRDefault="000A54B8" w:rsidP="00A3293E">
    <w:pPr>
      <w:pStyle w:val="Zhlav"/>
      <w:jc w:val="right"/>
      <w:rPr>
        <w:rFonts w:ascii="Arial" w:hAnsi="Arial" w:cs="Arial"/>
        <w:sz w:val="22"/>
        <w:szCs w:val="22"/>
      </w:rPr>
    </w:pPr>
    <w:r w:rsidRPr="005257F5">
      <w:rPr>
        <w:rFonts w:ascii="Arial" w:hAnsi="Arial" w:cs="Arial"/>
        <w:sz w:val="22"/>
        <w:szCs w:val="22"/>
      </w:rPr>
      <w:t>Příloha č. 2 ZD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67EB"/>
    <w:multiLevelType w:val="multilevel"/>
    <w:tmpl w:val="FE721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240D"/>
    <w:multiLevelType w:val="hybridMultilevel"/>
    <w:tmpl w:val="8BCC8E96"/>
    <w:lvl w:ilvl="0" w:tplc="D4CC2B3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070075"/>
    <w:multiLevelType w:val="hybridMultilevel"/>
    <w:tmpl w:val="72E09462"/>
    <w:lvl w:ilvl="0" w:tplc="153857F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24E17C8"/>
    <w:multiLevelType w:val="hybridMultilevel"/>
    <w:tmpl w:val="F614DDDA"/>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4" w15:restartNumberingAfterBreak="0">
    <w:nsid w:val="06AB072A"/>
    <w:multiLevelType w:val="multilevel"/>
    <w:tmpl w:val="3698C310"/>
    <w:lvl w:ilvl="0">
      <w:start w:val="9"/>
      <w:numFmt w:val="decimal"/>
      <w:lvlText w:val="%1."/>
      <w:lvlJc w:val="left"/>
      <w:pPr>
        <w:tabs>
          <w:tab w:val="num" w:pos="720"/>
        </w:tabs>
        <w:ind w:left="720" w:hanging="360"/>
      </w:pPr>
      <w:rPr>
        <w:rFonts w:ascii="Arial" w:hAnsi="Arial" w:cs="Arial" w:hint="default"/>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AC7981"/>
    <w:multiLevelType w:val="multilevel"/>
    <w:tmpl w:val="4AE49B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34673B"/>
    <w:multiLevelType w:val="hybridMultilevel"/>
    <w:tmpl w:val="B178D12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A0A5451"/>
    <w:multiLevelType w:val="multilevel"/>
    <w:tmpl w:val="2CAE674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0CA13249"/>
    <w:multiLevelType w:val="hybridMultilevel"/>
    <w:tmpl w:val="1D3C094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3F71D75"/>
    <w:multiLevelType w:val="multilevel"/>
    <w:tmpl w:val="7138F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5E18B8"/>
    <w:multiLevelType w:val="hybridMultilevel"/>
    <w:tmpl w:val="B254E062"/>
    <w:lvl w:ilvl="0" w:tplc="9E6868F2">
      <w:start w:val="1"/>
      <w:numFmt w:val="decimal"/>
      <w:lvlText w:val="%1."/>
      <w:lvlJc w:val="left"/>
      <w:pPr>
        <w:ind w:left="720" w:hanging="360"/>
      </w:pPr>
      <w:rPr>
        <w:rFonts w:ascii="Arial" w:hAnsi="Arial" w:cs="Arial"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4371A9"/>
    <w:multiLevelType w:val="multilevel"/>
    <w:tmpl w:val="44700304"/>
    <w:lvl w:ilvl="0">
      <w:start w:val="8"/>
      <w:numFmt w:val="decimal"/>
      <w:lvlText w:val="%1."/>
      <w:lvlJc w:val="left"/>
      <w:pPr>
        <w:tabs>
          <w:tab w:val="num" w:pos="720"/>
        </w:tabs>
        <w:ind w:left="720" w:hanging="360"/>
      </w:pPr>
      <w:rPr>
        <w:rFonts w:ascii="Arial"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59130C"/>
    <w:multiLevelType w:val="hybridMultilevel"/>
    <w:tmpl w:val="C5A4A05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A0A700C"/>
    <w:multiLevelType w:val="multilevel"/>
    <w:tmpl w:val="736A1D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CD3743"/>
    <w:multiLevelType w:val="hybridMultilevel"/>
    <w:tmpl w:val="3360694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E7C05892">
      <w:start w:val="1"/>
      <w:numFmt w:val="decimal"/>
      <w:lvlText w:val="%4."/>
      <w:lvlJc w:val="left"/>
      <w:pPr>
        <w:ind w:left="2880" w:hanging="360"/>
      </w:pPr>
      <w:rPr>
        <w:rFonts w:ascii="Arial" w:hAnsi="Arial" w:cs="Arial" w:hint="default"/>
      </w:r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EA7019F"/>
    <w:multiLevelType w:val="hybridMultilevel"/>
    <w:tmpl w:val="9940B4C6"/>
    <w:lvl w:ilvl="0" w:tplc="77B0FAF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0781F44"/>
    <w:multiLevelType w:val="multilevel"/>
    <w:tmpl w:val="72E650B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DA0875"/>
    <w:multiLevelType w:val="multilevel"/>
    <w:tmpl w:val="0C8A605C"/>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Arial" w:hAnsi="Arial" w:cs="Arial" w:hint="default"/>
        <w:sz w:val="22"/>
        <w:szCs w:val="22"/>
      </w:rPr>
    </w:lvl>
    <w:lvl w:ilvl="2">
      <w:start w:val="1"/>
      <w:numFmt w:val="bullet"/>
      <w:lvlText w:val=""/>
      <w:lvlJc w:val="left"/>
      <w:pPr>
        <w:tabs>
          <w:tab w:val="num" w:pos="2160"/>
        </w:tabs>
        <w:ind w:left="216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5230EC"/>
    <w:multiLevelType w:val="hybridMultilevel"/>
    <w:tmpl w:val="0E7ACF2A"/>
    <w:lvl w:ilvl="0" w:tplc="18CED5F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DE6519B"/>
    <w:multiLevelType w:val="multilevel"/>
    <w:tmpl w:val="F9C46DF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6959F8"/>
    <w:multiLevelType w:val="multilevel"/>
    <w:tmpl w:val="8EE8CFE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7DD2ADF"/>
    <w:multiLevelType w:val="multilevel"/>
    <w:tmpl w:val="E8C8D0D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A4872B8"/>
    <w:multiLevelType w:val="multilevel"/>
    <w:tmpl w:val="BF3295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5B4E1E"/>
    <w:multiLevelType w:val="multilevel"/>
    <w:tmpl w:val="F3CC83D8"/>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ascii="Arial" w:hAnsi="Arial" w:cs="Arial" w:hint="default"/>
        <w:sz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35246F9"/>
    <w:multiLevelType w:val="multilevel"/>
    <w:tmpl w:val="239A2E2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73C71A4"/>
    <w:multiLevelType w:val="multilevel"/>
    <w:tmpl w:val="C74E77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D15D03"/>
    <w:multiLevelType w:val="hybridMultilevel"/>
    <w:tmpl w:val="D5083984"/>
    <w:lvl w:ilvl="0" w:tplc="5D56FFE0">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BF14B34"/>
    <w:multiLevelType w:val="multilevel"/>
    <w:tmpl w:val="AFC465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9AF7AEF"/>
    <w:multiLevelType w:val="multilevel"/>
    <w:tmpl w:val="FE00EAE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A626319"/>
    <w:multiLevelType w:val="hybridMultilevel"/>
    <w:tmpl w:val="E0C6BD56"/>
    <w:lvl w:ilvl="0" w:tplc="04050017">
      <w:start w:val="1"/>
      <w:numFmt w:val="lowerLetter"/>
      <w:lvlText w:val="%1)"/>
      <w:lvlJc w:val="left"/>
      <w:pPr>
        <w:ind w:left="1434" w:hanging="360"/>
      </w:pPr>
    </w:lvl>
    <w:lvl w:ilvl="1" w:tplc="04050019" w:tentative="1">
      <w:start w:val="1"/>
      <w:numFmt w:val="lowerLetter"/>
      <w:lvlText w:val="%2."/>
      <w:lvlJc w:val="left"/>
      <w:pPr>
        <w:ind w:left="2154" w:hanging="360"/>
      </w:pPr>
    </w:lvl>
    <w:lvl w:ilvl="2" w:tplc="0405001B" w:tentative="1">
      <w:start w:val="1"/>
      <w:numFmt w:val="lowerRoman"/>
      <w:lvlText w:val="%3."/>
      <w:lvlJc w:val="right"/>
      <w:pPr>
        <w:ind w:left="2874" w:hanging="180"/>
      </w:pPr>
    </w:lvl>
    <w:lvl w:ilvl="3" w:tplc="0405000F" w:tentative="1">
      <w:start w:val="1"/>
      <w:numFmt w:val="decimal"/>
      <w:lvlText w:val="%4."/>
      <w:lvlJc w:val="left"/>
      <w:pPr>
        <w:ind w:left="3594" w:hanging="360"/>
      </w:pPr>
    </w:lvl>
    <w:lvl w:ilvl="4" w:tplc="04050019" w:tentative="1">
      <w:start w:val="1"/>
      <w:numFmt w:val="lowerLetter"/>
      <w:lvlText w:val="%5."/>
      <w:lvlJc w:val="left"/>
      <w:pPr>
        <w:ind w:left="4314" w:hanging="360"/>
      </w:pPr>
    </w:lvl>
    <w:lvl w:ilvl="5" w:tplc="0405001B" w:tentative="1">
      <w:start w:val="1"/>
      <w:numFmt w:val="lowerRoman"/>
      <w:lvlText w:val="%6."/>
      <w:lvlJc w:val="right"/>
      <w:pPr>
        <w:ind w:left="5034" w:hanging="180"/>
      </w:pPr>
    </w:lvl>
    <w:lvl w:ilvl="6" w:tplc="0405000F" w:tentative="1">
      <w:start w:val="1"/>
      <w:numFmt w:val="decimal"/>
      <w:lvlText w:val="%7."/>
      <w:lvlJc w:val="left"/>
      <w:pPr>
        <w:ind w:left="5754" w:hanging="360"/>
      </w:pPr>
    </w:lvl>
    <w:lvl w:ilvl="7" w:tplc="04050019" w:tentative="1">
      <w:start w:val="1"/>
      <w:numFmt w:val="lowerLetter"/>
      <w:lvlText w:val="%8."/>
      <w:lvlJc w:val="left"/>
      <w:pPr>
        <w:ind w:left="6474" w:hanging="360"/>
      </w:pPr>
    </w:lvl>
    <w:lvl w:ilvl="8" w:tplc="0405001B" w:tentative="1">
      <w:start w:val="1"/>
      <w:numFmt w:val="lowerRoman"/>
      <w:lvlText w:val="%9."/>
      <w:lvlJc w:val="right"/>
      <w:pPr>
        <w:ind w:left="7194" w:hanging="180"/>
      </w:pPr>
    </w:lvl>
  </w:abstractNum>
  <w:abstractNum w:abstractNumId="30" w15:restartNumberingAfterBreak="0">
    <w:nsid w:val="7AF44864"/>
    <w:multiLevelType w:val="multilevel"/>
    <w:tmpl w:val="75D041C4"/>
    <w:lvl w:ilvl="0">
      <w:start w:val="1"/>
      <w:numFmt w:val="decimal"/>
      <w:lvlText w:val="%1."/>
      <w:lvlJc w:val="left"/>
      <w:pPr>
        <w:ind w:left="72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pStyle w:val="Mujstyl3"/>
      <w:lvlText w:val="%1.%2.%3."/>
      <w:lvlJc w:val="right"/>
      <w:pPr>
        <w:ind w:left="2160" w:hanging="180"/>
      </w:pPr>
      <w:rPr>
        <w:rFonts w:cs="Times New Roman" w:hint="default"/>
      </w:rPr>
    </w:lvl>
    <w:lvl w:ilvl="3">
      <w:start w:val="1"/>
      <w:numFmt w:val="decimal"/>
      <w:lvlText w:val="%4."/>
      <w:lvlJc w:val="left"/>
      <w:pPr>
        <w:ind w:left="2880" w:hanging="360"/>
      </w:pPr>
      <w:rPr>
        <w:rFonts w:ascii="Arial" w:eastAsia="Times New Roman" w:hAnsi="Arial" w:cs="Arial"/>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num w:numId="1">
    <w:abstractNumId w:val="1"/>
  </w:num>
  <w:num w:numId="2">
    <w:abstractNumId w:val="30"/>
  </w:num>
  <w:num w:numId="3">
    <w:abstractNumId w:val="0"/>
  </w:num>
  <w:num w:numId="4">
    <w:abstractNumId w:val="17"/>
  </w:num>
  <w:num w:numId="5">
    <w:abstractNumId w:val="23"/>
  </w:num>
  <w:num w:numId="6">
    <w:abstractNumId w:val="26"/>
  </w:num>
  <w:num w:numId="7">
    <w:abstractNumId w:val="19"/>
  </w:num>
  <w:num w:numId="8">
    <w:abstractNumId w:val="9"/>
  </w:num>
  <w:num w:numId="9">
    <w:abstractNumId w:val="27"/>
  </w:num>
  <w:num w:numId="10">
    <w:abstractNumId w:val="22"/>
  </w:num>
  <w:num w:numId="11">
    <w:abstractNumId w:val="25"/>
  </w:num>
  <w:num w:numId="12">
    <w:abstractNumId w:val="13"/>
  </w:num>
  <w:num w:numId="13">
    <w:abstractNumId w:val="20"/>
  </w:num>
  <w:num w:numId="14">
    <w:abstractNumId w:val="21"/>
  </w:num>
  <w:num w:numId="15">
    <w:abstractNumId w:val="28"/>
  </w:num>
  <w:num w:numId="16">
    <w:abstractNumId w:val="5"/>
  </w:num>
  <w:num w:numId="17">
    <w:abstractNumId w:val="16"/>
  </w:num>
  <w:num w:numId="18">
    <w:abstractNumId w:val="24"/>
  </w:num>
  <w:num w:numId="19">
    <w:abstractNumId w:val="7"/>
  </w:num>
  <w:num w:numId="20">
    <w:abstractNumId w:val="11"/>
  </w:num>
  <w:num w:numId="21">
    <w:abstractNumId w:val="4"/>
  </w:num>
  <w:num w:numId="22">
    <w:abstractNumId w:val="10"/>
  </w:num>
  <w:num w:numId="23">
    <w:abstractNumId w:val="6"/>
  </w:num>
  <w:num w:numId="24">
    <w:abstractNumId w:val="15"/>
  </w:num>
  <w:num w:numId="25">
    <w:abstractNumId w:val="2"/>
  </w:num>
  <w:num w:numId="26">
    <w:abstractNumId w:val="3"/>
  </w:num>
  <w:num w:numId="27">
    <w:abstractNumId w:val="29"/>
  </w:num>
  <w:num w:numId="28">
    <w:abstractNumId w:val="8"/>
  </w:num>
  <w:num w:numId="29">
    <w:abstractNumId w:val="12"/>
  </w:num>
  <w:num w:numId="30">
    <w:abstractNumId w:val="18"/>
  </w:num>
  <w:num w:numId="31">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9A1"/>
    <w:rsid w:val="00002CC6"/>
    <w:rsid w:val="00004103"/>
    <w:rsid w:val="00004CCD"/>
    <w:rsid w:val="00004D98"/>
    <w:rsid w:val="00007BC7"/>
    <w:rsid w:val="000114C9"/>
    <w:rsid w:val="000117B7"/>
    <w:rsid w:val="000117B9"/>
    <w:rsid w:val="000130D4"/>
    <w:rsid w:val="00013407"/>
    <w:rsid w:val="00014BB3"/>
    <w:rsid w:val="000215ED"/>
    <w:rsid w:val="00024A87"/>
    <w:rsid w:val="00031587"/>
    <w:rsid w:val="00037825"/>
    <w:rsid w:val="00054924"/>
    <w:rsid w:val="00054E41"/>
    <w:rsid w:val="00055781"/>
    <w:rsid w:val="000574E3"/>
    <w:rsid w:val="000576CE"/>
    <w:rsid w:val="000660DB"/>
    <w:rsid w:val="00066381"/>
    <w:rsid w:val="00071EEB"/>
    <w:rsid w:val="00072C9A"/>
    <w:rsid w:val="0007383A"/>
    <w:rsid w:val="00074375"/>
    <w:rsid w:val="00074FD3"/>
    <w:rsid w:val="00076A80"/>
    <w:rsid w:val="00077B15"/>
    <w:rsid w:val="000805A7"/>
    <w:rsid w:val="00085426"/>
    <w:rsid w:val="00087278"/>
    <w:rsid w:val="00090842"/>
    <w:rsid w:val="00094672"/>
    <w:rsid w:val="000967A8"/>
    <w:rsid w:val="00096ADD"/>
    <w:rsid w:val="0009720D"/>
    <w:rsid w:val="000A04FA"/>
    <w:rsid w:val="000A1388"/>
    <w:rsid w:val="000A54B8"/>
    <w:rsid w:val="000A7F85"/>
    <w:rsid w:val="000B125A"/>
    <w:rsid w:val="000B2AC9"/>
    <w:rsid w:val="000B5638"/>
    <w:rsid w:val="000C14D0"/>
    <w:rsid w:val="000C17A3"/>
    <w:rsid w:val="000C477E"/>
    <w:rsid w:val="000C6D27"/>
    <w:rsid w:val="000D2048"/>
    <w:rsid w:val="000D2D0B"/>
    <w:rsid w:val="000D38D6"/>
    <w:rsid w:val="000D3982"/>
    <w:rsid w:val="000D53B6"/>
    <w:rsid w:val="000D61A8"/>
    <w:rsid w:val="000D692B"/>
    <w:rsid w:val="000E0C73"/>
    <w:rsid w:val="000E0CB5"/>
    <w:rsid w:val="000E5871"/>
    <w:rsid w:val="000E745D"/>
    <w:rsid w:val="000E7EF0"/>
    <w:rsid w:val="000F0399"/>
    <w:rsid w:val="000F1FC8"/>
    <w:rsid w:val="000F529D"/>
    <w:rsid w:val="000F601F"/>
    <w:rsid w:val="0010303F"/>
    <w:rsid w:val="00107CBB"/>
    <w:rsid w:val="001108DC"/>
    <w:rsid w:val="00111257"/>
    <w:rsid w:val="00111D90"/>
    <w:rsid w:val="00116127"/>
    <w:rsid w:val="00117441"/>
    <w:rsid w:val="0013419D"/>
    <w:rsid w:val="00135CD3"/>
    <w:rsid w:val="0014321B"/>
    <w:rsid w:val="00150880"/>
    <w:rsid w:val="001531EB"/>
    <w:rsid w:val="00155548"/>
    <w:rsid w:val="001565E0"/>
    <w:rsid w:val="00162E81"/>
    <w:rsid w:val="00163759"/>
    <w:rsid w:val="001653FA"/>
    <w:rsid w:val="00166B2C"/>
    <w:rsid w:val="00170A82"/>
    <w:rsid w:val="00170F84"/>
    <w:rsid w:val="00171BF6"/>
    <w:rsid w:val="00186FE4"/>
    <w:rsid w:val="00197105"/>
    <w:rsid w:val="001976C6"/>
    <w:rsid w:val="001A2757"/>
    <w:rsid w:val="001A2958"/>
    <w:rsid w:val="001A297D"/>
    <w:rsid w:val="001A4752"/>
    <w:rsid w:val="001A5536"/>
    <w:rsid w:val="001A68F0"/>
    <w:rsid w:val="001B1541"/>
    <w:rsid w:val="001B3403"/>
    <w:rsid w:val="001C1E92"/>
    <w:rsid w:val="001C24C1"/>
    <w:rsid w:val="001D4263"/>
    <w:rsid w:val="001D5786"/>
    <w:rsid w:val="001D66ED"/>
    <w:rsid w:val="001E3F22"/>
    <w:rsid w:val="001F3762"/>
    <w:rsid w:val="001F7520"/>
    <w:rsid w:val="001F7DE3"/>
    <w:rsid w:val="0020447F"/>
    <w:rsid w:val="00211B8E"/>
    <w:rsid w:val="0021200C"/>
    <w:rsid w:val="0021546C"/>
    <w:rsid w:val="002271D7"/>
    <w:rsid w:val="00234809"/>
    <w:rsid w:val="0023616D"/>
    <w:rsid w:val="002438AD"/>
    <w:rsid w:val="00244976"/>
    <w:rsid w:val="00245FF3"/>
    <w:rsid w:val="00246DF4"/>
    <w:rsid w:val="00247AF0"/>
    <w:rsid w:val="00247EFF"/>
    <w:rsid w:val="00247F92"/>
    <w:rsid w:val="002564B8"/>
    <w:rsid w:val="002569AC"/>
    <w:rsid w:val="00261707"/>
    <w:rsid w:val="00265DDF"/>
    <w:rsid w:val="00266443"/>
    <w:rsid w:val="00267BD1"/>
    <w:rsid w:val="0027245A"/>
    <w:rsid w:val="002749E4"/>
    <w:rsid w:val="00275D59"/>
    <w:rsid w:val="0028461E"/>
    <w:rsid w:val="002852E2"/>
    <w:rsid w:val="00285B5A"/>
    <w:rsid w:val="00286F71"/>
    <w:rsid w:val="00287263"/>
    <w:rsid w:val="00287EEE"/>
    <w:rsid w:val="00291CE7"/>
    <w:rsid w:val="002A16C6"/>
    <w:rsid w:val="002A216D"/>
    <w:rsid w:val="002A459A"/>
    <w:rsid w:val="002A5C55"/>
    <w:rsid w:val="002A740D"/>
    <w:rsid w:val="002B30FF"/>
    <w:rsid w:val="002C7D29"/>
    <w:rsid w:val="002D2FA2"/>
    <w:rsid w:val="002E0282"/>
    <w:rsid w:val="002E17E7"/>
    <w:rsid w:val="002E7052"/>
    <w:rsid w:val="002F430F"/>
    <w:rsid w:val="002F56FE"/>
    <w:rsid w:val="002F5AFE"/>
    <w:rsid w:val="002F628A"/>
    <w:rsid w:val="00301372"/>
    <w:rsid w:val="00301C1A"/>
    <w:rsid w:val="00301DBF"/>
    <w:rsid w:val="00306759"/>
    <w:rsid w:val="00306835"/>
    <w:rsid w:val="0030705A"/>
    <w:rsid w:val="003076DB"/>
    <w:rsid w:val="003111CB"/>
    <w:rsid w:val="00311FCB"/>
    <w:rsid w:val="0031492D"/>
    <w:rsid w:val="00315BDD"/>
    <w:rsid w:val="003176CA"/>
    <w:rsid w:val="003178C1"/>
    <w:rsid w:val="003239F4"/>
    <w:rsid w:val="00327487"/>
    <w:rsid w:val="0033193B"/>
    <w:rsid w:val="00335B58"/>
    <w:rsid w:val="003376C6"/>
    <w:rsid w:val="00340408"/>
    <w:rsid w:val="00343371"/>
    <w:rsid w:val="00346786"/>
    <w:rsid w:val="00346E85"/>
    <w:rsid w:val="003518F6"/>
    <w:rsid w:val="00365234"/>
    <w:rsid w:val="00366E80"/>
    <w:rsid w:val="00367567"/>
    <w:rsid w:val="00370542"/>
    <w:rsid w:val="003717BF"/>
    <w:rsid w:val="00372CDB"/>
    <w:rsid w:val="00376334"/>
    <w:rsid w:val="003771C7"/>
    <w:rsid w:val="0037773D"/>
    <w:rsid w:val="00377EAC"/>
    <w:rsid w:val="00382E9E"/>
    <w:rsid w:val="00384421"/>
    <w:rsid w:val="003845EB"/>
    <w:rsid w:val="0039136B"/>
    <w:rsid w:val="00393755"/>
    <w:rsid w:val="003A0C85"/>
    <w:rsid w:val="003A105D"/>
    <w:rsid w:val="003A157B"/>
    <w:rsid w:val="003A2561"/>
    <w:rsid w:val="003A279E"/>
    <w:rsid w:val="003B2040"/>
    <w:rsid w:val="003B66CE"/>
    <w:rsid w:val="003B742B"/>
    <w:rsid w:val="003B75F0"/>
    <w:rsid w:val="003C014B"/>
    <w:rsid w:val="003C1B03"/>
    <w:rsid w:val="003C375B"/>
    <w:rsid w:val="003C59E4"/>
    <w:rsid w:val="003D17C7"/>
    <w:rsid w:val="003D24F4"/>
    <w:rsid w:val="003D3064"/>
    <w:rsid w:val="003D4D9E"/>
    <w:rsid w:val="003E58A1"/>
    <w:rsid w:val="003F15EE"/>
    <w:rsid w:val="003F18A8"/>
    <w:rsid w:val="003F1CD5"/>
    <w:rsid w:val="003F308D"/>
    <w:rsid w:val="003F5DA6"/>
    <w:rsid w:val="003F62E4"/>
    <w:rsid w:val="004014DE"/>
    <w:rsid w:val="00401868"/>
    <w:rsid w:val="0040629C"/>
    <w:rsid w:val="00406E79"/>
    <w:rsid w:val="0041095D"/>
    <w:rsid w:val="00410F22"/>
    <w:rsid w:val="00413797"/>
    <w:rsid w:val="004215BF"/>
    <w:rsid w:val="00425C11"/>
    <w:rsid w:val="00430034"/>
    <w:rsid w:val="0043005E"/>
    <w:rsid w:val="00432162"/>
    <w:rsid w:val="00435B26"/>
    <w:rsid w:val="0044149D"/>
    <w:rsid w:val="00442320"/>
    <w:rsid w:val="004434AE"/>
    <w:rsid w:val="004442DC"/>
    <w:rsid w:val="00452D67"/>
    <w:rsid w:val="0045565C"/>
    <w:rsid w:val="004607A5"/>
    <w:rsid w:val="00464381"/>
    <w:rsid w:val="0046573C"/>
    <w:rsid w:val="0046692D"/>
    <w:rsid w:val="00471EA4"/>
    <w:rsid w:val="004752A1"/>
    <w:rsid w:val="00477098"/>
    <w:rsid w:val="00477DE9"/>
    <w:rsid w:val="00481BED"/>
    <w:rsid w:val="00483771"/>
    <w:rsid w:val="004917F4"/>
    <w:rsid w:val="0049563C"/>
    <w:rsid w:val="00495991"/>
    <w:rsid w:val="00496726"/>
    <w:rsid w:val="00496958"/>
    <w:rsid w:val="004A4008"/>
    <w:rsid w:val="004A5F92"/>
    <w:rsid w:val="004A6A3F"/>
    <w:rsid w:val="004B1073"/>
    <w:rsid w:val="004B2A2F"/>
    <w:rsid w:val="004B426D"/>
    <w:rsid w:val="004C0C7B"/>
    <w:rsid w:val="004C0F1C"/>
    <w:rsid w:val="004C1222"/>
    <w:rsid w:val="004C48D3"/>
    <w:rsid w:val="004C5960"/>
    <w:rsid w:val="004D03AB"/>
    <w:rsid w:val="004D52AD"/>
    <w:rsid w:val="004D62C6"/>
    <w:rsid w:val="004E0DA5"/>
    <w:rsid w:val="004E62E3"/>
    <w:rsid w:val="004F7ACB"/>
    <w:rsid w:val="005017B2"/>
    <w:rsid w:val="00501A78"/>
    <w:rsid w:val="00503F45"/>
    <w:rsid w:val="00504225"/>
    <w:rsid w:val="00504FE7"/>
    <w:rsid w:val="0051529F"/>
    <w:rsid w:val="005173A2"/>
    <w:rsid w:val="00517A4E"/>
    <w:rsid w:val="00517CC7"/>
    <w:rsid w:val="00520FAA"/>
    <w:rsid w:val="00523523"/>
    <w:rsid w:val="00523CF2"/>
    <w:rsid w:val="005257F5"/>
    <w:rsid w:val="00526382"/>
    <w:rsid w:val="005335C3"/>
    <w:rsid w:val="0053497B"/>
    <w:rsid w:val="00535DC3"/>
    <w:rsid w:val="00536E85"/>
    <w:rsid w:val="00537C3D"/>
    <w:rsid w:val="00543874"/>
    <w:rsid w:val="00544911"/>
    <w:rsid w:val="005464E9"/>
    <w:rsid w:val="005512BA"/>
    <w:rsid w:val="00551EB3"/>
    <w:rsid w:val="0055237C"/>
    <w:rsid w:val="00555E36"/>
    <w:rsid w:val="005630BE"/>
    <w:rsid w:val="00563B66"/>
    <w:rsid w:val="00571636"/>
    <w:rsid w:val="005725C2"/>
    <w:rsid w:val="00573227"/>
    <w:rsid w:val="00575523"/>
    <w:rsid w:val="0058052D"/>
    <w:rsid w:val="00584E8F"/>
    <w:rsid w:val="0058613B"/>
    <w:rsid w:val="00586EED"/>
    <w:rsid w:val="00596993"/>
    <w:rsid w:val="00597709"/>
    <w:rsid w:val="005977B7"/>
    <w:rsid w:val="005A30F1"/>
    <w:rsid w:val="005B0DC3"/>
    <w:rsid w:val="005B246E"/>
    <w:rsid w:val="005B31CA"/>
    <w:rsid w:val="005B3EA3"/>
    <w:rsid w:val="005B739F"/>
    <w:rsid w:val="005C4868"/>
    <w:rsid w:val="005C6725"/>
    <w:rsid w:val="005D1914"/>
    <w:rsid w:val="005D1E09"/>
    <w:rsid w:val="005D1E3A"/>
    <w:rsid w:val="005D3604"/>
    <w:rsid w:val="005E1DA6"/>
    <w:rsid w:val="005E3C05"/>
    <w:rsid w:val="005E6345"/>
    <w:rsid w:val="005E71F0"/>
    <w:rsid w:val="005F1644"/>
    <w:rsid w:val="00600951"/>
    <w:rsid w:val="006017E0"/>
    <w:rsid w:val="00603C4A"/>
    <w:rsid w:val="006060AA"/>
    <w:rsid w:val="00613C89"/>
    <w:rsid w:val="006164A9"/>
    <w:rsid w:val="006216E4"/>
    <w:rsid w:val="00622EDA"/>
    <w:rsid w:val="00623806"/>
    <w:rsid w:val="00624474"/>
    <w:rsid w:val="00625782"/>
    <w:rsid w:val="00625BD9"/>
    <w:rsid w:val="00633E60"/>
    <w:rsid w:val="006367CD"/>
    <w:rsid w:val="00646D3B"/>
    <w:rsid w:val="00650CAC"/>
    <w:rsid w:val="006512C0"/>
    <w:rsid w:val="006517CB"/>
    <w:rsid w:val="00656D13"/>
    <w:rsid w:val="00656F8A"/>
    <w:rsid w:val="00657CA8"/>
    <w:rsid w:val="006623B0"/>
    <w:rsid w:val="00671D42"/>
    <w:rsid w:val="00675433"/>
    <w:rsid w:val="00676052"/>
    <w:rsid w:val="006828A5"/>
    <w:rsid w:val="0068623F"/>
    <w:rsid w:val="006911A6"/>
    <w:rsid w:val="00694113"/>
    <w:rsid w:val="00695A10"/>
    <w:rsid w:val="006974D2"/>
    <w:rsid w:val="006A47E6"/>
    <w:rsid w:val="006B1A0C"/>
    <w:rsid w:val="006B2705"/>
    <w:rsid w:val="006B3219"/>
    <w:rsid w:val="006B6771"/>
    <w:rsid w:val="006C05CB"/>
    <w:rsid w:val="006C0C40"/>
    <w:rsid w:val="006C1484"/>
    <w:rsid w:val="006C3075"/>
    <w:rsid w:val="006C4D99"/>
    <w:rsid w:val="006D2A3E"/>
    <w:rsid w:val="006F0296"/>
    <w:rsid w:val="006F13F3"/>
    <w:rsid w:val="006F1CB6"/>
    <w:rsid w:val="006F628F"/>
    <w:rsid w:val="006F7038"/>
    <w:rsid w:val="00700522"/>
    <w:rsid w:val="0070076A"/>
    <w:rsid w:val="0070426B"/>
    <w:rsid w:val="00706575"/>
    <w:rsid w:val="00706B96"/>
    <w:rsid w:val="007078DE"/>
    <w:rsid w:val="00710ABD"/>
    <w:rsid w:val="007120C1"/>
    <w:rsid w:val="00712ED6"/>
    <w:rsid w:val="0071331C"/>
    <w:rsid w:val="007139CD"/>
    <w:rsid w:val="00717718"/>
    <w:rsid w:val="007211D3"/>
    <w:rsid w:val="00722F83"/>
    <w:rsid w:val="0072376A"/>
    <w:rsid w:val="0074084F"/>
    <w:rsid w:val="0074150B"/>
    <w:rsid w:val="007515B5"/>
    <w:rsid w:val="007519DE"/>
    <w:rsid w:val="007532D6"/>
    <w:rsid w:val="00753DBA"/>
    <w:rsid w:val="00756977"/>
    <w:rsid w:val="00764CE2"/>
    <w:rsid w:val="00770D4D"/>
    <w:rsid w:val="00775B9B"/>
    <w:rsid w:val="00780EBF"/>
    <w:rsid w:val="0078440D"/>
    <w:rsid w:val="00785EE0"/>
    <w:rsid w:val="00790F1B"/>
    <w:rsid w:val="007926DB"/>
    <w:rsid w:val="0079295A"/>
    <w:rsid w:val="0079523A"/>
    <w:rsid w:val="00796602"/>
    <w:rsid w:val="0079735A"/>
    <w:rsid w:val="007A0034"/>
    <w:rsid w:val="007A27DE"/>
    <w:rsid w:val="007A45CF"/>
    <w:rsid w:val="007A4889"/>
    <w:rsid w:val="007A4F83"/>
    <w:rsid w:val="007B0032"/>
    <w:rsid w:val="007B76BD"/>
    <w:rsid w:val="007D3482"/>
    <w:rsid w:val="007D3591"/>
    <w:rsid w:val="007D40A2"/>
    <w:rsid w:val="007D4ACC"/>
    <w:rsid w:val="007E7232"/>
    <w:rsid w:val="007F553F"/>
    <w:rsid w:val="007F592A"/>
    <w:rsid w:val="007F6102"/>
    <w:rsid w:val="007F6AE3"/>
    <w:rsid w:val="008034F8"/>
    <w:rsid w:val="00803FAE"/>
    <w:rsid w:val="008100BB"/>
    <w:rsid w:val="00811A9C"/>
    <w:rsid w:val="0081292D"/>
    <w:rsid w:val="00812C53"/>
    <w:rsid w:val="008132E3"/>
    <w:rsid w:val="00821B86"/>
    <w:rsid w:val="00823CFE"/>
    <w:rsid w:val="008249B2"/>
    <w:rsid w:val="008252B4"/>
    <w:rsid w:val="008276F6"/>
    <w:rsid w:val="00827935"/>
    <w:rsid w:val="00827F21"/>
    <w:rsid w:val="00830064"/>
    <w:rsid w:val="0083346A"/>
    <w:rsid w:val="00837CBD"/>
    <w:rsid w:val="00847194"/>
    <w:rsid w:val="00850891"/>
    <w:rsid w:val="00853E31"/>
    <w:rsid w:val="00854543"/>
    <w:rsid w:val="00856320"/>
    <w:rsid w:val="00857DC5"/>
    <w:rsid w:val="00861A45"/>
    <w:rsid w:val="00867E3B"/>
    <w:rsid w:val="00867F93"/>
    <w:rsid w:val="008704B8"/>
    <w:rsid w:val="008714B4"/>
    <w:rsid w:val="00873116"/>
    <w:rsid w:val="00874DEB"/>
    <w:rsid w:val="00876553"/>
    <w:rsid w:val="00884C54"/>
    <w:rsid w:val="00887446"/>
    <w:rsid w:val="00891899"/>
    <w:rsid w:val="00895142"/>
    <w:rsid w:val="008954D1"/>
    <w:rsid w:val="00897D6E"/>
    <w:rsid w:val="008A0CCC"/>
    <w:rsid w:val="008A0EDE"/>
    <w:rsid w:val="008A2326"/>
    <w:rsid w:val="008B2AA5"/>
    <w:rsid w:val="008C5E77"/>
    <w:rsid w:val="008D130A"/>
    <w:rsid w:val="008D3F7F"/>
    <w:rsid w:val="008E150D"/>
    <w:rsid w:val="008E418C"/>
    <w:rsid w:val="008E49AA"/>
    <w:rsid w:val="008E5B59"/>
    <w:rsid w:val="008E664B"/>
    <w:rsid w:val="008E6F23"/>
    <w:rsid w:val="008E6FBE"/>
    <w:rsid w:val="008F0549"/>
    <w:rsid w:val="00903873"/>
    <w:rsid w:val="009066A9"/>
    <w:rsid w:val="009071FC"/>
    <w:rsid w:val="0091079F"/>
    <w:rsid w:val="0091192C"/>
    <w:rsid w:val="00913CE6"/>
    <w:rsid w:val="00916F10"/>
    <w:rsid w:val="0092028B"/>
    <w:rsid w:val="009227A4"/>
    <w:rsid w:val="00925087"/>
    <w:rsid w:val="009252F6"/>
    <w:rsid w:val="00925405"/>
    <w:rsid w:val="009259A6"/>
    <w:rsid w:val="00927D7C"/>
    <w:rsid w:val="00931742"/>
    <w:rsid w:val="00936898"/>
    <w:rsid w:val="009375F7"/>
    <w:rsid w:val="009438DA"/>
    <w:rsid w:val="00951FE2"/>
    <w:rsid w:val="0095280F"/>
    <w:rsid w:val="009577FA"/>
    <w:rsid w:val="00961823"/>
    <w:rsid w:val="0096207E"/>
    <w:rsid w:val="00965880"/>
    <w:rsid w:val="0096636B"/>
    <w:rsid w:val="00974A16"/>
    <w:rsid w:val="0098208A"/>
    <w:rsid w:val="009838FD"/>
    <w:rsid w:val="009840FC"/>
    <w:rsid w:val="00984D26"/>
    <w:rsid w:val="009858A6"/>
    <w:rsid w:val="00985AA9"/>
    <w:rsid w:val="00991952"/>
    <w:rsid w:val="00991EF8"/>
    <w:rsid w:val="00992DFB"/>
    <w:rsid w:val="00996F02"/>
    <w:rsid w:val="009A3C44"/>
    <w:rsid w:val="009A40A6"/>
    <w:rsid w:val="009A61AD"/>
    <w:rsid w:val="009B147A"/>
    <w:rsid w:val="009B380E"/>
    <w:rsid w:val="009B76CD"/>
    <w:rsid w:val="009B775F"/>
    <w:rsid w:val="009C0259"/>
    <w:rsid w:val="009C1239"/>
    <w:rsid w:val="009C1F7D"/>
    <w:rsid w:val="009C6BB7"/>
    <w:rsid w:val="009C6EEA"/>
    <w:rsid w:val="009D2BF0"/>
    <w:rsid w:val="009E01F5"/>
    <w:rsid w:val="009E0906"/>
    <w:rsid w:val="009E4B69"/>
    <w:rsid w:val="009E6546"/>
    <w:rsid w:val="009F0B51"/>
    <w:rsid w:val="009F262D"/>
    <w:rsid w:val="009F4F4E"/>
    <w:rsid w:val="009F5538"/>
    <w:rsid w:val="00A04D2B"/>
    <w:rsid w:val="00A05852"/>
    <w:rsid w:val="00A07D5F"/>
    <w:rsid w:val="00A111FF"/>
    <w:rsid w:val="00A1318E"/>
    <w:rsid w:val="00A177A2"/>
    <w:rsid w:val="00A261C1"/>
    <w:rsid w:val="00A271E0"/>
    <w:rsid w:val="00A30BCF"/>
    <w:rsid w:val="00A3152A"/>
    <w:rsid w:val="00A3293E"/>
    <w:rsid w:val="00A361FC"/>
    <w:rsid w:val="00A45B3C"/>
    <w:rsid w:val="00A46507"/>
    <w:rsid w:val="00A47991"/>
    <w:rsid w:val="00A511DB"/>
    <w:rsid w:val="00A5178B"/>
    <w:rsid w:val="00A528DD"/>
    <w:rsid w:val="00A529A1"/>
    <w:rsid w:val="00A539C6"/>
    <w:rsid w:val="00A555A6"/>
    <w:rsid w:val="00A57EF5"/>
    <w:rsid w:val="00A610E1"/>
    <w:rsid w:val="00A63E8E"/>
    <w:rsid w:val="00A658ED"/>
    <w:rsid w:val="00A65B94"/>
    <w:rsid w:val="00A727D7"/>
    <w:rsid w:val="00A73341"/>
    <w:rsid w:val="00A7352B"/>
    <w:rsid w:val="00A77377"/>
    <w:rsid w:val="00A7773B"/>
    <w:rsid w:val="00A800A3"/>
    <w:rsid w:val="00A817E9"/>
    <w:rsid w:val="00A82993"/>
    <w:rsid w:val="00A83352"/>
    <w:rsid w:val="00A83A83"/>
    <w:rsid w:val="00A8508E"/>
    <w:rsid w:val="00A871D4"/>
    <w:rsid w:val="00A87FFD"/>
    <w:rsid w:val="00A91360"/>
    <w:rsid w:val="00A91434"/>
    <w:rsid w:val="00A914BA"/>
    <w:rsid w:val="00A92AE9"/>
    <w:rsid w:val="00A93ABA"/>
    <w:rsid w:val="00A95402"/>
    <w:rsid w:val="00A9573A"/>
    <w:rsid w:val="00A972C7"/>
    <w:rsid w:val="00AA02EC"/>
    <w:rsid w:val="00AA45C8"/>
    <w:rsid w:val="00AA4D9A"/>
    <w:rsid w:val="00AA4E80"/>
    <w:rsid w:val="00AA53D6"/>
    <w:rsid w:val="00AA6531"/>
    <w:rsid w:val="00AA78B3"/>
    <w:rsid w:val="00AB02C3"/>
    <w:rsid w:val="00AB3AF8"/>
    <w:rsid w:val="00AB4912"/>
    <w:rsid w:val="00AB4CB7"/>
    <w:rsid w:val="00AC0DC0"/>
    <w:rsid w:val="00AC3463"/>
    <w:rsid w:val="00AC5E54"/>
    <w:rsid w:val="00AD1DE4"/>
    <w:rsid w:val="00AD2845"/>
    <w:rsid w:val="00AD7917"/>
    <w:rsid w:val="00AE361F"/>
    <w:rsid w:val="00AE41D8"/>
    <w:rsid w:val="00AF23B2"/>
    <w:rsid w:val="00AF55FD"/>
    <w:rsid w:val="00B00AD6"/>
    <w:rsid w:val="00B021EA"/>
    <w:rsid w:val="00B0223E"/>
    <w:rsid w:val="00B052DF"/>
    <w:rsid w:val="00B0585E"/>
    <w:rsid w:val="00B106BE"/>
    <w:rsid w:val="00B11D0D"/>
    <w:rsid w:val="00B11FB8"/>
    <w:rsid w:val="00B1309D"/>
    <w:rsid w:val="00B13E13"/>
    <w:rsid w:val="00B21849"/>
    <w:rsid w:val="00B22EF7"/>
    <w:rsid w:val="00B23A52"/>
    <w:rsid w:val="00B23DA9"/>
    <w:rsid w:val="00B25E6A"/>
    <w:rsid w:val="00B307D6"/>
    <w:rsid w:val="00B33941"/>
    <w:rsid w:val="00B35B7B"/>
    <w:rsid w:val="00B35D23"/>
    <w:rsid w:val="00B37E3E"/>
    <w:rsid w:val="00B45B7E"/>
    <w:rsid w:val="00B47551"/>
    <w:rsid w:val="00B47559"/>
    <w:rsid w:val="00B5260D"/>
    <w:rsid w:val="00B526DB"/>
    <w:rsid w:val="00B53807"/>
    <w:rsid w:val="00B57276"/>
    <w:rsid w:val="00B601DE"/>
    <w:rsid w:val="00B60945"/>
    <w:rsid w:val="00B64429"/>
    <w:rsid w:val="00B6605C"/>
    <w:rsid w:val="00B75C44"/>
    <w:rsid w:val="00B77E3C"/>
    <w:rsid w:val="00B95147"/>
    <w:rsid w:val="00B96EB0"/>
    <w:rsid w:val="00BA0A07"/>
    <w:rsid w:val="00BA10F1"/>
    <w:rsid w:val="00BA152C"/>
    <w:rsid w:val="00BA1831"/>
    <w:rsid w:val="00BA3185"/>
    <w:rsid w:val="00BA34BB"/>
    <w:rsid w:val="00BA5920"/>
    <w:rsid w:val="00BB02D0"/>
    <w:rsid w:val="00BC0E60"/>
    <w:rsid w:val="00BC205D"/>
    <w:rsid w:val="00BC79A7"/>
    <w:rsid w:val="00BD32D5"/>
    <w:rsid w:val="00BD4C53"/>
    <w:rsid w:val="00BE10C5"/>
    <w:rsid w:val="00BE4252"/>
    <w:rsid w:val="00BE7C44"/>
    <w:rsid w:val="00BF31BD"/>
    <w:rsid w:val="00BF3238"/>
    <w:rsid w:val="00BF4A0D"/>
    <w:rsid w:val="00BF5625"/>
    <w:rsid w:val="00BF7DA0"/>
    <w:rsid w:val="00C00BA5"/>
    <w:rsid w:val="00C025D4"/>
    <w:rsid w:val="00C03A32"/>
    <w:rsid w:val="00C045BF"/>
    <w:rsid w:val="00C17E47"/>
    <w:rsid w:val="00C23663"/>
    <w:rsid w:val="00C33DE4"/>
    <w:rsid w:val="00C35BE3"/>
    <w:rsid w:val="00C427CF"/>
    <w:rsid w:val="00C43C87"/>
    <w:rsid w:val="00C44450"/>
    <w:rsid w:val="00C4461B"/>
    <w:rsid w:val="00C5360E"/>
    <w:rsid w:val="00C5513C"/>
    <w:rsid w:val="00C55ADB"/>
    <w:rsid w:val="00C605E1"/>
    <w:rsid w:val="00C62A6B"/>
    <w:rsid w:val="00C6344D"/>
    <w:rsid w:val="00C645DF"/>
    <w:rsid w:val="00C70E4F"/>
    <w:rsid w:val="00C72EF2"/>
    <w:rsid w:val="00C73C7D"/>
    <w:rsid w:val="00C76BA4"/>
    <w:rsid w:val="00C80B10"/>
    <w:rsid w:val="00C830BE"/>
    <w:rsid w:val="00C84B76"/>
    <w:rsid w:val="00C919BA"/>
    <w:rsid w:val="00C9534A"/>
    <w:rsid w:val="00C96822"/>
    <w:rsid w:val="00C96DBA"/>
    <w:rsid w:val="00CA355C"/>
    <w:rsid w:val="00CA57A7"/>
    <w:rsid w:val="00CA61C4"/>
    <w:rsid w:val="00CA6CCC"/>
    <w:rsid w:val="00CB3325"/>
    <w:rsid w:val="00CC39E5"/>
    <w:rsid w:val="00CC5798"/>
    <w:rsid w:val="00CD00ED"/>
    <w:rsid w:val="00CD2A48"/>
    <w:rsid w:val="00CD2B76"/>
    <w:rsid w:val="00CE3FA8"/>
    <w:rsid w:val="00CE4B18"/>
    <w:rsid w:val="00CE668E"/>
    <w:rsid w:val="00CE6DD4"/>
    <w:rsid w:val="00CE766A"/>
    <w:rsid w:val="00CE775C"/>
    <w:rsid w:val="00D0101F"/>
    <w:rsid w:val="00D13309"/>
    <w:rsid w:val="00D134AF"/>
    <w:rsid w:val="00D1679E"/>
    <w:rsid w:val="00D30AF7"/>
    <w:rsid w:val="00D3170B"/>
    <w:rsid w:val="00D31899"/>
    <w:rsid w:val="00D3391C"/>
    <w:rsid w:val="00D36EA8"/>
    <w:rsid w:val="00D420B0"/>
    <w:rsid w:val="00D46A6E"/>
    <w:rsid w:val="00D50838"/>
    <w:rsid w:val="00D51340"/>
    <w:rsid w:val="00D51F5D"/>
    <w:rsid w:val="00D522FD"/>
    <w:rsid w:val="00D57CB8"/>
    <w:rsid w:val="00D631E8"/>
    <w:rsid w:val="00D7153C"/>
    <w:rsid w:val="00D71FCB"/>
    <w:rsid w:val="00D83927"/>
    <w:rsid w:val="00D84502"/>
    <w:rsid w:val="00D872CD"/>
    <w:rsid w:val="00D87C63"/>
    <w:rsid w:val="00D97BFE"/>
    <w:rsid w:val="00DA090D"/>
    <w:rsid w:val="00DA0AA0"/>
    <w:rsid w:val="00DA12C4"/>
    <w:rsid w:val="00DA187E"/>
    <w:rsid w:val="00DA2702"/>
    <w:rsid w:val="00DA2ACC"/>
    <w:rsid w:val="00DA736C"/>
    <w:rsid w:val="00DA75C3"/>
    <w:rsid w:val="00DB1992"/>
    <w:rsid w:val="00DB24BF"/>
    <w:rsid w:val="00DB2EDF"/>
    <w:rsid w:val="00DB375E"/>
    <w:rsid w:val="00DB39A9"/>
    <w:rsid w:val="00DB5788"/>
    <w:rsid w:val="00DC22FD"/>
    <w:rsid w:val="00DC5A57"/>
    <w:rsid w:val="00DC61D9"/>
    <w:rsid w:val="00DE04CC"/>
    <w:rsid w:val="00DE1F36"/>
    <w:rsid w:val="00DE43DD"/>
    <w:rsid w:val="00DE4E42"/>
    <w:rsid w:val="00DE7BB9"/>
    <w:rsid w:val="00DF465C"/>
    <w:rsid w:val="00DF4F05"/>
    <w:rsid w:val="00DF5F4E"/>
    <w:rsid w:val="00DF6A57"/>
    <w:rsid w:val="00DF6E41"/>
    <w:rsid w:val="00E0185D"/>
    <w:rsid w:val="00E05193"/>
    <w:rsid w:val="00E11454"/>
    <w:rsid w:val="00E122E8"/>
    <w:rsid w:val="00E12A9C"/>
    <w:rsid w:val="00E163CE"/>
    <w:rsid w:val="00E164EC"/>
    <w:rsid w:val="00E17565"/>
    <w:rsid w:val="00E17CFD"/>
    <w:rsid w:val="00E23CF7"/>
    <w:rsid w:val="00E32C36"/>
    <w:rsid w:val="00E33023"/>
    <w:rsid w:val="00E344B1"/>
    <w:rsid w:val="00E35142"/>
    <w:rsid w:val="00E368F7"/>
    <w:rsid w:val="00E45BFE"/>
    <w:rsid w:val="00E50203"/>
    <w:rsid w:val="00E52BD9"/>
    <w:rsid w:val="00E53A88"/>
    <w:rsid w:val="00E54012"/>
    <w:rsid w:val="00E552B2"/>
    <w:rsid w:val="00E6141B"/>
    <w:rsid w:val="00E62E7E"/>
    <w:rsid w:val="00E66F2F"/>
    <w:rsid w:val="00E722EB"/>
    <w:rsid w:val="00E80702"/>
    <w:rsid w:val="00E84561"/>
    <w:rsid w:val="00EA1687"/>
    <w:rsid w:val="00EA3B13"/>
    <w:rsid w:val="00EB0314"/>
    <w:rsid w:val="00EB0D5B"/>
    <w:rsid w:val="00EB3A36"/>
    <w:rsid w:val="00EB3DD7"/>
    <w:rsid w:val="00EB4196"/>
    <w:rsid w:val="00EB69DC"/>
    <w:rsid w:val="00EC11BF"/>
    <w:rsid w:val="00EC4E77"/>
    <w:rsid w:val="00EC53B8"/>
    <w:rsid w:val="00EC547D"/>
    <w:rsid w:val="00EC5AB5"/>
    <w:rsid w:val="00EC6C2B"/>
    <w:rsid w:val="00EC7795"/>
    <w:rsid w:val="00ED08C9"/>
    <w:rsid w:val="00ED23DB"/>
    <w:rsid w:val="00ED2E8D"/>
    <w:rsid w:val="00ED4048"/>
    <w:rsid w:val="00ED5AB0"/>
    <w:rsid w:val="00ED5AE1"/>
    <w:rsid w:val="00EE162B"/>
    <w:rsid w:val="00EE1B01"/>
    <w:rsid w:val="00EE4149"/>
    <w:rsid w:val="00EE5E56"/>
    <w:rsid w:val="00EF2FF8"/>
    <w:rsid w:val="00EF3DB4"/>
    <w:rsid w:val="00EF7CE1"/>
    <w:rsid w:val="00F0009B"/>
    <w:rsid w:val="00F004EA"/>
    <w:rsid w:val="00F03CDC"/>
    <w:rsid w:val="00F03CEC"/>
    <w:rsid w:val="00F1131A"/>
    <w:rsid w:val="00F11B27"/>
    <w:rsid w:val="00F12C3B"/>
    <w:rsid w:val="00F1416C"/>
    <w:rsid w:val="00F14E48"/>
    <w:rsid w:val="00F2547D"/>
    <w:rsid w:val="00F278C3"/>
    <w:rsid w:val="00F31778"/>
    <w:rsid w:val="00F33A84"/>
    <w:rsid w:val="00F36374"/>
    <w:rsid w:val="00F40C35"/>
    <w:rsid w:val="00F42308"/>
    <w:rsid w:val="00F436AC"/>
    <w:rsid w:val="00F503DF"/>
    <w:rsid w:val="00F510EA"/>
    <w:rsid w:val="00F55532"/>
    <w:rsid w:val="00F55A41"/>
    <w:rsid w:val="00F56144"/>
    <w:rsid w:val="00F57A3B"/>
    <w:rsid w:val="00F61D75"/>
    <w:rsid w:val="00F63295"/>
    <w:rsid w:val="00F634B1"/>
    <w:rsid w:val="00F63708"/>
    <w:rsid w:val="00F65DDE"/>
    <w:rsid w:val="00F67581"/>
    <w:rsid w:val="00F72188"/>
    <w:rsid w:val="00F72F33"/>
    <w:rsid w:val="00F75926"/>
    <w:rsid w:val="00F778F5"/>
    <w:rsid w:val="00F80DAB"/>
    <w:rsid w:val="00F812C8"/>
    <w:rsid w:val="00F83737"/>
    <w:rsid w:val="00F87CAF"/>
    <w:rsid w:val="00F91475"/>
    <w:rsid w:val="00F915B9"/>
    <w:rsid w:val="00F93DDE"/>
    <w:rsid w:val="00F94D10"/>
    <w:rsid w:val="00F971A2"/>
    <w:rsid w:val="00F973B7"/>
    <w:rsid w:val="00FB62FE"/>
    <w:rsid w:val="00FB75E6"/>
    <w:rsid w:val="00FC0C4D"/>
    <w:rsid w:val="00FD15A4"/>
    <w:rsid w:val="00FD7D30"/>
    <w:rsid w:val="00FE0AD1"/>
    <w:rsid w:val="00FE1480"/>
    <w:rsid w:val="00FE66F4"/>
    <w:rsid w:val="00FE6DB7"/>
    <w:rsid w:val="00FE75AB"/>
    <w:rsid w:val="00FE7FE6"/>
    <w:rsid w:val="00FF6616"/>
    <w:rsid w:val="00FF67B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FCD15C4"/>
  <w15:chartTrackingRefBased/>
  <w15:docId w15:val="{34B5AFD9-7A6E-4F9E-9FD2-84F3F4308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paragraph" w:styleId="Nadpis2">
    <w:name w:val="heading 2"/>
    <w:basedOn w:val="Normln"/>
    <w:next w:val="Normln"/>
    <w:link w:val="Nadpis2Char"/>
    <w:unhideWhenUsed/>
    <w:qFormat/>
    <w:rsid w:val="0052638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unhideWhenUsed/>
    <w:qFormat/>
    <w:rsid w:val="00E66F2F"/>
    <w:pPr>
      <w:keepNext/>
      <w:keepLines/>
      <w:spacing w:before="40"/>
      <w:outlineLvl w:val="2"/>
    </w:pPr>
    <w:rPr>
      <w:rFonts w:asciiTheme="majorHAnsi" w:eastAsiaTheme="majorEastAsia" w:hAnsiTheme="majorHAnsi" w:cstheme="majorBidi"/>
      <w:color w:val="1F4D78"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pPr>
      <w:widowControl w:val="0"/>
      <w:autoSpaceDE w:val="0"/>
      <w:autoSpaceDN w:val="0"/>
      <w:adjustRightInd w:val="0"/>
    </w:pPr>
    <w:rPr>
      <w:rFonts w:ascii="Times New Roman PSMT" w:hAnsi="Times New Roman PSMT" w:cs="Times New Roman PSMT"/>
      <w:color w:val="000000"/>
      <w:sz w:val="24"/>
      <w:szCs w:val="24"/>
    </w:rPr>
  </w:style>
  <w:style w:type="paragraph" w:customStyle="1" w:styleId="CM8">
    <w:name w:val="CM8"/>
    <w:basedOn w:val="Default"/>
    <w:next w:val="Default"/>
    <w:pPr>
      <w:spacing w:after="508"/>
    </w:pPr>
    <w:rPr>
      <w:rFonts w:cs="Times New Roman"/>
      <w:color w:val="auto"/>
    </w:rPr>
  </w:style>
  <w:style w:type="paragraph" w:customStyle="1" w:styleId="CM9">
    <w:name w:val="CM9"/>
    <w:basedOn w:val="Default"/>
    <w:next w:val="Default"/>
    <w:pPr>
      <w:spacing w:after="255"/>
    </w:pPr>
    <w:rPr>
      <w:rFonts w:cs="Times New Roman"/>
      <w:color w:val="auto"/>
    </w:rPr>
  </w:style>
  <w:style w:type="paragraph" w:customStyle="1" w:styleId="CM1">
    <w:name w:val="CM1"/>
    <w:basedOn w:val="Default"/>
    <w:next w:val="Default"/>
    <w:pPr>
      <w:spacing w:line="291" w:lineRule="atLeast"/>
    </w:pPr>
    <w:rPr>
      <w:rFonts w:cs="Times New Roman"/>
      <w:color w:val="auto"/>
    </w:rPr>
  </w:style>
  <w:style w:type="paragraph" w:customStyle="1" w:styleId="CM10">
    <w:name w:val="CM10"/>
    <w:basedOn w:val="Default"/>
    <w:next w:val="Default"/>
    <w:pPr>
      <w:spacing w:after="875"/>
    </w:pPr>
    <w:rPr>
      <w:rFonts w:cs="Times New Roman"/>
      <w:color w:val="auto"/>
    </w:rPr>
  </w:style>
  <w:style w:type="paragraph" w:customStyle="1" w:styleId="CM2">
    <w:name w:val="CM2"/>
    <w:basedOn w:val="Default"/>
    <w:next w:val="Default"/>
    <w:pPr>
      <w:spacing w:line="253" w:lineRule="atLeast"/>
    </w:pPr>
    <w:rPr>
      <w:rFonts w:cs="Times New Roman"/>
      <w:color w:val="auto"/>
    </w:rPr>
  </w:style>
  <w:style w:type="paragraph" w:customStyle="1" w:styleId="CM3">
    <w:name w:val="CM3"/>
    <w:basedOn w:val="Default"/>
    <w:next w:val="Default"/>
    <w:rPr>
      <w:rFonts w:cs="Times New Roman"/>
      <w:color w:val="auto"/>
    </w:rPr>
  </w:style>
  <w:style w:type="paragraph" w:customStyle="1" w:styleId="CM4">
    <w:name w:val="CM4"/>
    <w:basedOn w:val="Default"/>
    <w:next w:val="Default"/>
    <w:pPr>
      <w:spacing w:line="256" w:lineRule="atLeast"/>
    </w:pPr>
    <w:rPr>
      <w:rFonts w:cs="Times New Roman"/>
      <w:color w:val="auto"/>
    </w:rPr>
  </w:style>
  <w:style w:type="paragraph" w:customStyle="1" w:styleId="CM5">
    <w:name w:val="CM5"/>
    <w:basedOn w:val="Default"/>
    <w:next w:val="Default"/>
    <w:pPr>
      <w:spacing w:line="253" w:lineRule="atLeast"/>
    </w:pPr>
    <w:rPr>
      <w:rFonts w:cs="Times New Roman"/>
      <w:color w:val="auto"/>
    </w:rPr>
  </w:style>
  <w:style w:type="paragraph" w:customStyle="1" w:styleId="CM6">
    <w:name w:val="CM6"/>
    <w:basedOn w:val="Default"/>
    <w:next w:val="Default"/>
    <w:pPr>
      <w:spacing w:line="253" w:lineRule="atLeast"/>
    </w:pPr>
    <w:rPr>
      <w:rFonts w:cs="Times New Roman"/>
      <w:color w:val="auto"/>
    </w:rPr>
  </w:style>
  <w:style w:type="paragraph" w:customStyle="1" w:styleId="CM12">
    <w:name w:val="CM12"/>
    <w:basedOn w:val="Default"/>
    <w:next w:val="Default"/>
    <w:pPr>
      <w:spacing w:after="1080"/>
    </w:pPr>
    <w:rPr>
      <w:rFonts w:cs="Times New Roman"/>
      <w:color w:val="auto"/>
    </w:rPr>
  </w:style>
  <w:style w:type="paragraph" w:customStyle="1" w:styleId="CM13">
    <w:name w:val="CM13"/>
    <w:basedOn w:val="Default"/>
    <w:next w:val="Default"/>
    <w:pPr>
      <w:spacing w:after="763"/>
    </w:pPr>
    <w:rPr>
      <w:rFonts w:cs="Times New Roman"/>
      <w:color w:val="auto"/>
    </w:rPr>
  </w:style>
  <w:style w:type="paragraph" w:customStyle="1" w:styleId="CM14">
    <w:name w:val="CM14"/>
    <w:basedOn w:val="Default"/>
    <w:next w:val="Default"/>
    <w:pPr>
      <w:spacing w:after="368"/>
    </w:pPr>
    <w:rPr>
      <w:rFonts w:cs="Times New Roman"/>
      <w:color w:val="auto"/>
    </w:rPr>
  </w:style>
  <w:style w:type="paragraph" w:styleId="Zhlav">
    <w:name w:val="header"/>
    <w:basedOn w:val="Normln"/>
    <w:rsid w:val="00F812C8"/>
    <w:pPr>
      <w:tabs>
        <w:tab w:val="center" w:pos="4536"/>
        <w:tab w:val="right" w:pos="9072"/>
      </w:tabs>
    </w:pPr>
  </w:style>
  <w:style w:type="paragraph" w:styleId="Zpat">
    <w:name w:val="footer"/>
    <w:basedOn w:val="Normln"/>
    <w:rsid w:val="00F812C8"/>
    <w:pPr>
      <w:tabs>
        <w:tab w:val="center" w:pos="4536"/>
        <w:tab w:val="right" w:pos="9072"/>
      </w:tabs>
    </w:pPr>
  </w:style>
  <w:style w:type="character" w:styleId="slostrnky">
    <w:name w:val="page number"/>
    <w:basedOn w:val="Standardnpsmoodstavce"/>
    <w:rsid w:val="00306835"/>
  </w:style>
  <w:style w:type="character" w:styleId="Hypertextovodkaz">
    <w:name w:val="Hyperlink"/>
    <w:rsid w:val="005C6725"/>
    <w:rPr>
      <w:color w:val="0000FF"/>
      <w:u w:val="single"/>
    </w:rPr>
  </w:style>
  <w:style w:type="paragraph" w:styleId="Textbubliny">
    <w:name w:val="Balloon Text"/>
    <w:basedOn w:val="Normln"/>
    <w:link w:val="TextbublinyChar"/>
    <w:rsid w:val="00481BED"/>
    <w:rPr>
      <w:rFonts w:ascii="Segoe UI" w:hAnsi="Segoe UI" w:cs="Segoe UI"/>
      <w:sz w:val="18"/>
      <w:szCs w:val="18"/>
    </w:rPr>
  </w:style>
  <w:style w:type="character" w:customStyle="1" w:styleId="TextbublinyChar">
    <w:name w:val="Text bubliny Char"/>
    <w:link w:val="Textbubliny"/>
    <w:rsid w:val="00481BED"/>
    <w:rPr>
      <w:rFonts w:ascii="Segoe UI" w:hAnsi="Segoe UI" w:cs="Segoe UI"/>
      <w:sz w:val="18"/>
      <w:szCs w:val="18"/>
    </w:rPr>
  </w:style>
  <w:style w:type="character" w:styleId="Odkaznakoment">
    <w:name w:val="annotation reference"/>
    <w:rsid w:val="00077B15"/>
    <w:rPr>
      <w:sz w:val="16"/>
      <w:szCs w:val="16"/>
    </w:rPr>
  </w:style>
  <w:style w:type="paragraph" w:styleId="Textkomente">
    <w:name w:val="annotation text"/>
    <w:basedOn w:val="Normln"/>
    <w:link w:val="TextkomenteChar"/>
    <w:rsid w:val="00077B15"/>
    <w:rPr>
      <w:sz w:val="20"/>
      <w:szCs w:val="20"/>
    </w:rPr>
  </w:style>
  <w:style w:type="character" w:customStyle="1" w:styleId="TextkomenteChar">
    <w:name w:val="Text komentáře Char"/>
    <w:basedOn w:val="Standardnpsmoodstavce"/>
    <w:link w:val="Textkomente"/>
    <w:rsid w:val="00077B15"/>
  </w:style>
  <w:style w:type="paragraph" w:styleId="Pedmtkomente">
    <w:name w:val="annotation subject"/>
    <w:basedOn w:val="Textkomente"/>
    <w:next w:val="Textkomente"/>
    <w:link w:val="PedmtkomenteChar"/>
    <w:rsid w:val="00077B15"/>
    <w:rPr>
      <w:b/>
      <w:bCs/>
    </w:rPr>
  </w:style>
  <w:style w:type="character" w:customStyle="1" w:styleId="PedmtkomenteChar">
    <w:name w:val="Předmět komentáře Char"/>
    <w:link w:val="Pedmtkomente"/>
    <w:rsid w:val="00077B15"/>
    <w:rPr>
      <w:b/>
      <w:bCs/>
    </w:rPr>
  </w:style>
  <w:style w:type="paragraph" w:styleId="Revize">
    <w:name w:val="Revision"/>
    <w:hidden/>
    <w:uiPriority w:val="99"/>
    <w:semiHidden/>
    <w:rsid w:val="005977B7"/>
    <w:rPr>
      <w:sz w:val="24"/>
      <w:szCs w:val="24"/>
    </w:rPr>
  </w:style>
  <w:style w:type="paragraph" w:styleId="Odstavecseseznamem">
    <w:name w:val="List Paragraph"/>
    <w:aliases w:val="Nad,Odstavec cíl se seznamem,Odstavec se seznamem5,Odstavec_muj,Odrážky,EQ odrážka červená,_Odstavec se seznamem,Odstavec_muj1,Odstavec_muj2,Odstavec_muj3,Nad1,Odstavec_muj4,Nad2,List Paragraph2,Odstavec_muj5,nad 1,Název grafu"/>
    <w:basedOn w:val="Normln"/>
    <w:link w:val="OdstavecseseznamemChar"/>
    <w:uiPriority w:val="34"/>
    <w:qFormat/>
    <w:rsid w:val="006517CB"/>
    <w:pPr>
      <w:ind w:left="708"/>
    </w:pPr>
  </w:style>
  <w:style w:type="character" w:customStyle="1" w:styleId="OdstavecseseznamemChar">
    <w:name w:val="Odstavec se seznamem Char"/>
    <w:aliases w:val="Nad Char,Odstavec cíl se seznamem Char,Odstavec se seznamem5 Char,Odstavec_muj Char,Odrážky Char,EQ odrážka červená Char,_Odstavec se seznamem Char,Odstavec_muj1 Char,Odstavec_muj2 Char,Odstavec_muj3 Char,Nad1 Char,Nad2 Char"/>
    <w:link w:val="Odstavecseseznamem"/>
    <w:uiPriority w:val="34"/>
    <w:locked/>
    <w:rsid w:val="00F55A41"/>
    <w:rPr>
      <w:sz w:val="24"/>
      <w:szCs w:val="24"/>
    </w:rPr>
  </w:style>
  <w:style w:type="paragraph" w:customStyle="1" w:styleId="Styl-normln-odsazen">
    <w:name w:val="Styl-normální-odsazený"/>
    <w:basedOn w:val="Normln"/>
    <w:uiPriority w:val="99"/>
    <w:rsid w:val="00D0101F"/>
    <w:pPr>
      <w:spacing w:after="60"/>
      <w:ind w:left="284"/>
      <w:jc w:val="both"/>
    </w:pPr>
    <w:rPr>
      <w:rFonts w:ascii="Calibri" w:hAnsi="Calibri"/>
      <w:sz w:val="22"/>
      <w:szCs w:val="22"/>
      <w:lang w:eastAsia="en-US"/>
    </w:rPr>
  </w:style>
  <w:style w:type="paragraph" w:customStyle="1" w:styleId="Mujstyl3">
    <w:name w:val="Muj styl 3"/>
    <w:next w:val="Normln"/>
    <w:uiPriority w:val="99"/>
    <w:rsid w:val="00B11D0D"/>
    <w:pPr>
      <w:numPr>
        <w:ilvl w:val="2"/>
        <w:numId w:val="2"/>
      </w:numPr>
      <w:tabs>
        <w:tab w:val="left" w:pos="851"/>
      </w:tabs>
      <w:spacing w:before="120" w:after="120" w:line="280" w:lineRule="atLeast"/>
    </w:pPr>
    <w:rPr>
      <w:rFonts w:ascii="Arial" w:hAnsi="Arial"/>
      <w:b/>
      <w:szCs w:val="26"/>
      <w:lang w:eastAsia="ar-SA"/>
    </w:rPr>
  </w:style>
  <w:style w:type="character" w:styleId="Nevyeenzmnka">
    <w:name w:val="Unresolved Mention"/>
    <w:basedOn w:val="Standardnpsmoodstavce"/>
    <w:uiPriority w:val="99"/>
    <w:semiHidden/>
    <w:unhideWhenUsed/>
    <w:rsid w:val="00D57CB8"/>
    <w:rPr>
      <w:color w:val="605E5C"/>
      <w:shd w:val="clear" w:color="auto" w:fill="E1DFDD"/>
    </w:rPr>
  </w:style>
  <w:style w:type="character" w:customStyle="1" w:styleId="normaltextrun">
    <w:name w:val="normaltextrun"/>
    <w:basedOn w:val="Standardnpsmoodstavce"/>
    <w:rsid w:val="0023616D"/>
  </w:style>
  <w:style w:type="character" w:customStyle="1" w:styleId="eop">
    <w:name w:val="eop"/>
    <w:basedOn w:val="Standardnpsmoodstavce"/>
    <w:rsid w:val="0023616D"/>
  </w:style>
  <w:style w:type="paragraph" w:customStyle="1" w:styleId="paragraph">
    <w:name w:val="paragraph"/>
    <w:basedOn w:val="Normln"/>
    <w:rsid w:val="0023616D"/>
    <w:pPr>
      <w:spacing w:before="100" w:beforeAutospacing="1" w:after="100" w:afterAutospacing="1"/>
    </w:pPr>
  </w:style>
  <w:style w:type="character" w:customStyle="1" w:styleId="scxw79186353">
    <w:name w:val="scxw79186353"/>
    <w:basedOn w:val="Standardnpsmoodstavce"/>
    <w:rsid w:val="000A54B8"/>
  </w:style>
  <w:style w:type="character" w:customStyle="1" w:styleId="scxw66315561">
    <w:name w:val="scxw66315561"/>
    <w:basedOn w:val="Standardnpsmoodstavce"/>
    <w:rsid w:val="00803FAE"/>
  </w:style>
  <w:style w:type="character" w:customStyle="1" w:styleId="scxw250902823">
    <w:name w:val="scxw250902823"/>
    <w:basedOn w:val="Standardnpsmoodstavce"/>
    <w:rsid w:val="00803FAE"/>
  </w:style>
  <w:style w:type="character" w:customStyle="1" w:styleId="scxw108012047">
    <w:name w:val="scxw108012047"/>
    <w:basedOn w:val="Standardnpsmoodstavce"/>
    <w:rsid w:val="00803FAE"/>
  </w:style>
  <w:style w:type="character" w:customStyle="1" w:styleId="scxw213342374">
    <w:name w:val="scxw213342374"/>
    <w:basedOn w:val="Standardnpsmoodstavce"/>
    <w:rsid w:val="00366E80"/>
  </w:style>
  <w:style w:type="character" w:customStyle="1" w:styleId="Nadpis2Char">
    <w:name w:val="Nadpis 2 Char"/>
    <w:basedOn w:val="Standardnpsmoodstavce"/>
    <w:link w:val="Nadpis2"/>
    <w:rsid w:val="00526382"/>
    <w:rPr>
      <w:rFonts w:asciiTheme="majorHAnsi" w:eastAsiaTheme="majorEastAsia" w:hAnsiTheme="majorHAnsi" w:cstheme="majorBidi"/>
      <w:color w:val="2E74B5" w:themeColor="accent1" w:themeShade="BF"/>
      <w:sz w:val="26"/>
      <w:szCs w:val="26"/>
    </w:rPr>
  </w:style>
  <w:style w:type="paragraph" w:styleId="Zkladntext">
    <w:name w:val="Body Text"/>
    <w:basedOn w:val="Normln"/>
    <w:link w:val="ZkladntextChar"/>
    <w:rsid w:val="00A83A83"/>
    <w:pPr>
      <w:spacing w:after="200" w:line="276" w:lineRule="auto"/>
      <w:jc w:val="both"/>
    </w:pPr>
    <w:rPr>
      <w:rFonts w:ascii="Tahoma" w:eastAsia="Calibri" w:hAnsi="Tahoma" w:cs="Tahoma"/>
      <w:lang w:val="en-US" w:eastAsia="en-US"/>
    </w:rPr>
  </w:style>
  <w:style w:type="character" w:customStyle="1" w:styleId="ZkladntextChar">
    <w:name w:val="Základní text Char"/>
    <w:basedOn w:val="Standardnpsmoodstavce"/>
    <w:link w:val="Zkladntext"/>
    <w:rsid w:val="00A83A83"/>
    <w:rPr>
      <w:rFonts w:ascii="Tahoma" w:eastAsia="Calibri" w:hAnsi="Tahoma" w:cs="Tahoma"/>
      <w:sz w:val="24"/>
      <w:szCs w:val="24"/>
      <w:lang w:val="en-US" w:eastAsia="en-US"/>
    </w:rPr>
  </w:style>
  <w:style w:type="character" w:customStyle="1" w:styleId="Nadpis3Char">
    <w:name w:val="Nadpis 3 Char"/>
    <w:basedOn w:val="Standardnpsmoodstavce"/>
    <w:link w:val="Nadpis3"/>
    <w:rsid w:val="00E66F2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17903">
      <w:bodyDiv w:val="1"/>
      <w:marLeft w:val="0"/>
      <w:marRight w:val="0"/>
      <w:marTop w:val="0"/>
      <w:marBottom w:val="0"/>
      <w:divBdr>
        <w:top w:val="none" w:sz="0" w:space="0" w:color="auto"/>
        <w:left w:val="none" w:sz="0" w:space="0" w:color="auto"/>
        <w:bottom w:val="none" w:sz="0" w:space="0" w:color="auto"/>
        <w:right w:val="none" w:sz="0" w:space="0" w:color="auto"/>
      </w:divBdr>
    </w:div>
    <w:div w:id="60952954">
      <w:bodyDiv w:val="1"/>
      <w:marLeft w:val="0"/>
      <w:marRight w:val="0"/>
      <w:marTop w:val="0"/>
      <w:marBottom w:val="0"/>
      <w:divBdr>
        <w:top w:val="none" w:sz="0" w:space="0" w:color="auto"/>
        <w:left w:val="none" w:sz="0" w:space="0" w:color="auto"/>
        <w:bottom w:val="none" w:sz="0" w:space="0" w:color="auto"/>
        <w:right w:val="none" w:sz="0" w:space="0" w:color="auto"/>
      </w:divBdr>
      <w:divsChild>
        <w:div w:id="1754858370">
          <w:marLeft w:val="0"/>
          <w:marRight w:val="0"/>
          <w:marTop w:val="0"/>
          <w:marBottom w:val="0"/>
          <w:divBdr>
            <w:top w:val="none" w:sz="0" w:space="0" w:color="auto"/>
            <w:left w:val="none" w:sz="0" w:space="0" w:color="auto"/>
            <w:bottom w:val="none" w:sz="0" w:space="0" w:color="auto"/>
            <w:right w:val="none" w:sz="0" w:space="0" w:color="auto"/>
          </w:divBdr>
          <w:divsChild>
            <w:div w:id="1197428679">
              <w:marLeft w:val="0"/>
              <w:marRight w:val="0"/>
              <w:marTop w:val="0"/>
              <w:marBottom w:val="0"/>
              <w:divBdr>
                <w:top w:val="none" w:sz="0" w:space="0" w:color="auto"/>
                <w:left w:val="none" w:sz="0" w:space="0" w:color="auto"/>
                <w:bottom w:val="none" w:sz="0" w:space="0" w:color="auto"/>
                <w:right w:val="none" w:sz="0" w:space="0" w:color="auto"/>
              </w:divBdr>
            </w:div>
            <w:div w:id="408424337">
              <w:marLeft w:val="0"/>
              <w:marRight w:val="0"/>
              <w:marTop w:val="0"/>
              <w:marBottom w:val="0"/>
              <w:divBdr>
                <w:top w:val="none" w:sz="0" w:space="0" w:color="auto"/>
                <w:left w:val="none" w:sz="0" w:space="0" w:color="auto"/>
                <w:bottom w:val="none" w:sz="0" w:space="0" w:color="auto"/>
                <w:right w:val="none" w:sz="0" w:space="0" w:color="auto"/>
              </w:divBdr>
            </w:div>
            <w:div w:id="745104892">
              <w:marLeft w:val="0"/>
              <w:marRight w:val="0"/>
              <w:marTop w:val="0"/>
              <w:marBottom w:val="0"/>
              <w:divBdr>
                <w:top w:val="none" w:sz="0" w:space="0" w:color="auto"/>
                <w:left w:val="none" w:sz="0" w:space="0" w:color="auto"/>
                <w:bottom w:val="none" w:sz="0" w:space="0" w:color="auto"/>
                <w:right w:val="none" w:sz="0" w:space="0" w:color="auto"/>
              </w:divBdr>
            </w:div>
            <w:div w:id="519853815">
              <w:marLeft w:val="0"/>
              <w:marRight w:val="0"/>
              <w:marTop w:val="0"/>
              <w:marBottom w:val="0"/>
              <w:divBdr>
                <w:top w:val="none" w:sz="0" w:space="0" w:color="auto"/>
                <w:left w:val="none" w:sz="0" w:space="0" w:color="auto"/>
                <w:bottom w:val="none" w:sz="0" w:space="0" w:color="auto"/>
                <w:right w:val="none" w:sz="0" w:space="0" w:color="auto"/>
              </w:divBdr>
            </w:div>
          </w:divsChild>
        </w:div>
        <w:div w:id="237206105">
          <w:marLeft w:val="0"/>
          <w:marRight w:val="0"/>
          <w:marTop w:val="0"/>
          <w:marBottom w:val="0"/>
          <w:divBdr>
            <w:top w:val="none" w:sz="0" w:space="0" w:color="auto"/>
            <w:left w:val="none" w:sz="0" w:space="0" w:color="auto"/>
            <w:bottom w:val="none" w:sz="0" w:space="0" w:color="auto"/>
            <w:right w:val="none" w:sz="0" w:space="0" w:color="auto"/>
          </w:divBdr>
        </w:div>
        <w:div w:id="1466004408">
          <w:marLeft w:val="0"/>
          <w:marRight w:val="0"/>
          <w:marTop w:val="0"/>
          <w:marBottom w:val="0"/>
          <w:divBdr>
            <w:top w:val="none" w:sz="0" w:space="0" w:color="auto"/>
            <w:left w:val="none" w:sz="0" w:space="0" w:color="auto"/>
            <w:bottom w:val="none" w:sz="0" w:space="0" w:color="auto"/>
            <w:right w:val="none" w:sz="0" w:space="0" w:color="auto"/>
          </w:divBdr>
        </w:div>
      </w:divsChild>
    </w:div>
    <w:div w:id="210505553">
      <w:bodyDiv w:val="1"/>
      <w:marLeft w:val="0"/>
      <w:marRight w:val="0"/>
      <w:marTop w:val="0"/>
      <w:marBottom w:val="0"/>
      <w:divBdr>
        <w:top w:val="none" w:sz="0" w:space="0" w:color="auto"/>
        <w:left w:val="none" w:sz="0" w:space="0" w:color="auto"/>
        <w:bottom w:val="none" w:sz="0" w:space="0" w:color="auto"/>
        <w:right w:val="none" w:sz="0" w:space="0" w:color="auto"/>
      </w:divBdr>
      <w:divsChild>
        <w:div w:id="42100811">
          <w:marLeft w:val="0"/>
          <w:marRight w:val="0"/>
          <w:marTop w:val="0"/>
          <w:marBottom w:val="0"/>
          <w:divBdr>
            <w:top w:val="none" w:sz="0" w:space="0" w:color="auto"/>
            <w:left w:val="none" w:sz="0" w:space="0" w:color="auto"/>
            <w:bottom w:val="none" w:sz="0" w:space="0" w:color="auto"/>
            <w:right w:val="none" w:sz="0" w:space="0" w:color="auto"/>
          </w:divBdr>
        </w:div>
        <w:div w:id="530650498">
          <w:marLeft w:val="0"/>
          <w:marRight w:val="0"/>
          <w:marTop w:val="0"/>
          <w:marBottom w:val="0"/>
          <w:divBdr>
            <w:top w:val="none" w:sz="0" w:space="0" w:color="auto"/>
            <w:left w:val="none" w:sz="0" w:space="0" w:color="auto"/>
            <w:bottom w:val="none" w:sz="0" w:space="0" w:color="auto"/>
            <w:right w:val="none" w:sz="0" w:space="0" w:color="auto"/>
          </w:divBdr>
        </w:div>
        <w:div w:id="502890215">
          <w:marLeft w:val="0"/>
          <w:marRight w:val="0"/>
          <w:marTop w:val="0"/>
          <w:marBottom w:val="0"/>
          <w:divBdr>
            <w:top w:val="none" w:sz="0" w:space="0" w:color="auto"/>
            <w:left w:val="none" w:sz="0" w:space="0" w:color="auto"/>
            <w:bottom w:val="none" w:sz="0" w:space="0" w:color="auto"/>
            <w:right w:val="none" w:sz="0" w:space="0" w:color="auto"/>
          </w:divBdr>
        </w:div>
        <w:div w:id="383792419">
          <w:marLeft w:val="0"/>
          <w:marRight w:val="0"/>
          <w:marTop w:val="0"/>
          <w:marBottom w:val="0"/>
          <w:divBdr>
            <w:top w:val="none" w:sz="0" w:space="0" w:color="auto"/>
            <w:left w:val="none" w:sz="0" w:space="0" w:color="auto"/>
            <w:bottom w:val="none" w:sz="0" w:space="0" w:color="auto"/>
            <w:right w:val="none" w:sz="0" w:space="0" w:color="auto"/>
          </w:divBdr>
        </w:div>
        <w:div w:id="517740475">
          <w:marLeft w:val="0"/>
          <w:marRight w:val="0"/>
          <w:marTop w:val="0"/>
          <w:marBottom w:val="0"/>
          <w:divBdr>
            <w:top w:val="none" w:sz="0" w:space="0" w:color="auto"/>
            <w:left w:val="none" w:sz="0" w:space="0" w:color="auto"/>
            <w:bottom w:val="none" w:sz="0" w:space="0" w:color="auto"/>
            <w:right w:val="none" w:sz="0" w:space="0" w:color="auto"/>
          </w:divBdr>
        </w:div>
        <w:div w:id="172498636">
          <w:marLeft w:val="0"/>
          <w:marRight w:val="0"/>
          <w:marTop w:val="0"/>
          <w:marBottom w:val="0"/>
          <w:divBdr>
            <w:top w:val="none" w:sz="0" w:space="0" w:color="auto"/>
            <w:left w:val="none" w:sz="0" w:space="0" w:color="auto"/>
            <w:bottom w:val="none" w:sz="0" w:space="0" w:color="auto"/>
            <w:right w:val="none" w:sz="0" w:space="0" w:color="auto"/>
          </w:divBdr>
        </w:div>
        <w:div w:id="482043947">
          <w:marLeft w:val="0"/>
          <w:marRight w:val="0"/>
          <w:marTop w:val="0"/>
          <w:marBottom w:val="0"/>
          <w:divBdr>
            <w:top w:val="none" w:sz="0" w:space="0" w:color="auto"/>
            <w:left w:val="none" w:sz="0" w:space="0" w:color="auto"/>
            <w:bottom w:val="none" w:sz="0" w:space="0" w:color="auto"/>
            <w:right w:val="none" w:sz="0" w:space="0" w:color="auto"/>
          </w:divBdr>
        </w:div>
        <w:div w:id="203445319">
          <w:marLeft w:val="0"/>
          <w:marRight w:val="0"/>
          <w:marTop w:val="0"/>
          <w:marBottom w:val="0"/>
          <w:divBdr>
            <w:top w:val="none" w:sz="0" w:space="0" w:color="auto"/>
            <w:left w:val="none" w:sz="0" w:space="0" w:color="auto"/>
            <w:bottom w:val="none" w:sz="0" w:space="0" w:color="auto"/>
            <w:right w:val="none" w:sz="0" w:space="0" w:color="auto"/>
          </w:divBdr>
        </w:div>
        <w:div w:id="1239024007">
          <w:marLeft w:val="0"/>
          <w:marRight w:val="0"/>
          <w:marTop w:val="0"/>
          <w:marBottom w:val="0"/>
          <w:divBdr>
            <w:top w:val="none" w:sz="0" w:space="0" w:color="auto"/>
            <w:left w:val="none" w:sz="0" w:space="0" w:color="auto"/>
            <w:bottom w:val="none" w:sz="0" w:space="0" w:color="auto"/>
            <w:right w:val="none" w:sz="0" w:space="0" w:color="auto"/>
          </w:divBdr>
        </w:div>
        <w:div w:id="417289305">
          <w:marLeft w:val="0"/>
          <w:marRight w:val="0"/>
          <w:marTop w:val="0"/>
          <w:marBottom w:val="0"/>
          <w:divBdr>
            <w:top w:val="none" w:sz="0" w:space="0" w:color="auto"/>
            <w:left w:val="none" w:sz="0" w:space="0" w:color="auto"/>
            <w:bottom w:val="none" w:sz="0" w:space="0" w:color="auto"/>
            <w:right w:val="none" w:sz="0" w:space="0" w:color="auto"/>
          </w:divBdr>
        </w:div>
        <w:div w:id="757335337">
          <w:marLeft w:val="0"/>
          <w:marRight w:val="0"/>
          <w:marTop w:val="0"/>
          <w:marBottom w:val="0"/>
          <w:divBdr>
            <w:top w:val="none" w:sz="0" w:space="0" w:color="auto"/>
            <w:left w:val="none" w:sz="0" w:space="0" w:color="auto"/>
            <w:bottom w:val="none" w:sz="0" w:space="0" w:color="auto"/>
            <w:right w:val="none" w:sz="0" w:space="0" w:color="auto"/>
          </w:divBdr>
        </w:div>
      </w:divsChild>
    </w:div>
    <w:div w:id="501048583">
      <w:bodyDiv w:val="1"/>
      <w:marLeft w:val="0"/>
      <w:marRight w:val="0"/>
      <w:marTop w:val="0"/>
      <w:marBottom w:val="0"/>
      <w:divBdr>
        <w:top w:val="none" w:sz="0" w:space="0" w:color="auto"/>
        <w:left w:val="none" w:sz="0" w:space="0" w:color="auto"/>
        <w:bottom w:val="none" w:sz="0" w:space="0" w:color="auto"/>
        <w:right w:val="none" w:sz="0" w:space="0" w:color="auto"/>
      </w:divBdr>
      <w:divsChild>
        <w:div w:id="1858998827">
          <w:marLeft w:val="0"/>
          <w:marRight w:val="0"/>
          <w:marTop w:val="0"/>
          <w:marBottom w:val="0"/>
          <w:divBdr>
            <w:top w:val="none" w:sz="0" w:space="0" w:color="auto"/>
            <w:left w:val="none" w:sz="0" w:space="0" w:color="auto"/>
            <w:bottom w:val="none" w:sz="0" w:space="0" w:color="auto"/>
            <w:right w:val="none" w:sz="0" w:space="0" w:color="auto"/>
          </w:divBdr>
        </w:div>
        <w:div w:id="5131447">
          <w:marLeft w:val="0"/>
          <w:marRight w:val="0"/>
          <w:marTop w:val="0"/>
          <w:marBottom w:val="0"/>
          <w:divBdr>
            <w:top w:val="none" w:sz="0" w:space="0" w:color="auto"/>
            <w:left w:val="none" w:sz="0" w:space="0" w:color="auto"/>
            <w:bottom w:val="none" w:sz="0" w:space="0" w:color="auto"/>
            <w:right w:val="none" w:sz="0" w:space="0" w:color="auto"/>
          </w:divBdr>
        </w:div>
      </w:divsChild>
    </w:div>
    <w:div w:id="608850617">
      <w:bodyDiv w:val="1"/>
      <w:marLeft w:val="0"/>
      <w:marRight w:val="0"/>
      <w:marTop w:val="0"/>
      <w:marBottom w:val="0"/>
      <w:divBdr>
        <w:top w:val="none" w:sz="0" w:space="0" w:color="auto"/>
        <w:left w:val="none" w:sz="0" w:space="0" w:color="auto"/>
        <w:bottom w:val="none" w:sz="0" w:space="0" w:color="auto"/>
        <w:right w:val="none" w:sz="0" w:space="0" w:color="auto"/>
      </w:divBdr>
      <w:divsChild>
        <w:div w:id="1795824920">
          <w:marLeft w:val="0"/>
          <w:marRight w:val="0"/>
          <w:marTop w:val="0"/>
          <w:marBottom w:val="0"/>
          <w:divBdr>
            <w:top w:val="none" w:sz="0" w:space="0" w:color="auto"/>
            <w:left w:val="none" w:sz="0" w:space="0" w:color="auto"/>
            <w:bottom w:val="none" w:sz="0" w:space="0" w:color="auto"/>
            <w:right w:val="none" w:sz="0" w:space="0" w:color="auto"/>
          </w:divBdr>
        </w:div>
        <w:div w:id="706492338">
          <w:marLeft w:val="0"/>
          <w:marRight w:val="0"/>
          <w:marTop w:val="0"/>
          <w:marBottom w:val="0"/>
          <w:divBdr>
            <w:top w:val="none" w:sz="0" w:space="0" w:color="auto"/>
            <w:left w:val="none" w:sz="0" w:space="0" w:color="auto"/>
            <w:bottom w:val="none" w:sz="0" w:space="0" w:color="auto"/>
            <w:right w:val="none" w:sz="0" w:space="0" w:color="auto"/>
          </w:divBdr>
        </w:div>
        <w:div w:id="1075316924">
          <w:marLeft w:val="0"/>
          <w:marRight w:val="0"/>
          <w:marTop w:val="0"/>
          <w:marBottom w:val="0"/>
          <w:divBdr>
            <w:top w:val="none" w:sz="0" w:space="0" w:color="auto"/>
            <w:left w:val="none" w:sz="0" w:space="0" w:color="auto"/>
            <w:bottom w:val="none" w:sz="0" w:space="0" w:color="auto"/>
            <w:right w:val="none" w:sz="0" w:space="0" w:color="auto"/>
          </w:divBdr>
        </w:div>
        <w:div w:id="1990013688">
          <w:marLeft w:val="0"/>
          <w:marRight w:val="0"/>
          <w:marTop w:val="0"/>
          <w:marBottom w:val="0"/>
          <w:divBdr>
            <w:top w:val="none" w:sz="0" w:space="0" w:color="auto"/>
            <w:left w:val="none" w:sz="0" w:space="0" w:color="auto"/>
            <w:bottom w:val="none" w:sz="0" w:space="0" w:color="auto"/>
            <w:right w:val="none" w:sz="0" w:space="0" w:color="auto"/>
          </w:divBdr>
        </w:div>
        <w:div w:id="812253325">
          <w:marLeft w:val="0"/>
          <w:marRight w:val="0"/>
          <w:marTop w:val="0"/>
          <w:marBottom w:val="0"/>
          <w:divBdr>
            <w:top w:val="none" w:sz="0" w:space="0" w:color="auto"/>
            <w:left w:val="none" w:sz="0" w:space="0" w:color="auto"/>
            <w:bottom w:val="none" w:sz="0" w:space="0" w:color="auto"/>
            <w:right w:val="none" w:sz="0" w:space="0" w:color="auto"/>
          </w:divBdr>
        </w:div>
        <w:div w:id="1850101179">
          <w:marLeft w:val="0"/>
          <w:marRight w:val="0"/>
          <w:marTop w:val="0"/>
          <w:marBottom w:val="0"/>
          <w:divBdr>
            <w:top w:val="none" w:sz="0" w:space="0" w:color="auto"/>
            <w:left w:val="none" w:sz="0" w:space="0" w:color="auto"/>
            <w:bottom w:val="none" w:sz="0" w:space="0" w:color="auto"/>
            <w:right w:val="none" w:sz="0" w:space="0" w:color="auto"/>
          </w:divBdr>
        </w:div>
      </w:divsChild>
    </w:div>
    <w:div w:id="783768626">
      <w:bodyDiv w:val="1"/>
      <w:marLeft w:val="0"/>
      <w:marRight w:val="0"/>
      <w:marTop w:val="0"/>
      <w:marBottom w:val="0"/>
      <w:divBdr>
        <w:top w:val="none" w:sz="0" w:space="0" w:color="auto"/>
        <w:left w:val="none" w:sz="0" w:space="0" w:color="auto"/>
        <w:bottom w:val="none" w:sz="0" w:space="0" w:color="auto"/>
        <w:right w:val="none" w:sz="0" w:space="0" w:color="auto"/>
      </w:divBdr>
    </w:div>
    <w:div w:id="872040488">
      <w:bodyDiv w:val="1"/>
      <w:marLeft w:val="0"/>
      <w:marRight w:val="0"/>
      <w:marTop w:val="0"/>
      <w:marBottom w:val="0"/>
      <w:divBdr>
        <w:top w:val="none" w:sz="0" w:space="0" w:color="auto"/>
        <w:left w:val="none" w:sz="0" w:space="0" w:color="auto"/>
        <w:bottom w:val="none" w:sz="0" w:space="0" w:color="auto"/>
        <w:right w:val="none" w:sz="0" w:space="0" w:color="auto"/>
      </w:divBdr>
    </w:div>
    <w:div w:id="898713836">
      <w:bodyDiv w:val="1"/>
      <w:marLeft w:val="0"/>
      <w:marRight w:val="0"/>
      <w:marTop w:val="0"/>
      <w:marBottom w:val="0"/>
      <w:divBdr>
        <w:top w:val="none" w:sz="0" w:space="0" w:color="auto"/>
        <w:left w:val="none" w:sz="0" w:space="0" w:color="auto"/>
        <w:bottom w:val="none" w:sz="0" w:space="0" w:color="auto"/>
        <w:right w:val="none" w:sz="0" w:space="0" w:color="auto"/>
      </w:divBdr>
      <w:divsChild>
        <w:div w:id="431361875">
          <w:marLeft w:val="0"/>
          <w:marRight w:val="0"/>
          <w:marTop w:val="0"/>
          <w:marBottom w:val="0"/>
          <w:divBdr>
            <w:top w:val="none" w:sz="0" w:space="0" w:color="auto"/>
            <w:left w:val="none" w:sz="0" w:space="0" w:color="auto"/>
            <w:bottom w:val="none" w:sz="0" w:space="0" w:color="auto"/>
            <w:right w:val="none" w:sz="0" w:space="0" w:color="auto"/>
          </w:divBdr>
        </w:div>
        <w:div w:id="1884323800">
          <w:marLeft w:val="0"/>
          <w:marRight w:val="0"/>
          <w:marTop w:val="0"/>
          <w:marBottom w:val="0"/>
          <w:divBdr>
            <w:top w:val="none" w:sz="0" w:space="0" w:color="auto"/>
            <w:left w:val="none" w:sz="0" w:space="0" w:color="auto"/>
            <w:bottom w:val="none" w:sz="0" w:space="0" w:color="auto"/>
            <w:right w:val="none" w:sz="0" w:space="0" w:color="auto"/>
          </w:divBdr>
        </w:div>
        <w:div w:id="814297214">
          <w:marLeft w:val="0"/>
          <w:marRight w:val="0"/>
          <w:marTop w:val="0"/>
          <w:marBottom w:val="0"/>
          <w:divBdr>
            <w:top w:val="none" w:sz="0" w:space="0" w:color="auto"/>
            <w:left w:val="none" w:sz="0" w:space="0" w:color="auto"/>
            <w:bottom w:val="none" w:sz="0" w:space="0" w:color="auto"/>
            <w:right w:val="none" w:sz="0" w:space="0" w:color="auto"/>
          </w:divBdr>
        </w:div>
        <w:div w:id="58553338">
          <w:marLeft w:val="0"/>
          <w:marRight w:val="0"/>
          <w:marTop w:val="0"/>
          <w:marBottom w:val="0"/>
          <w:divBdr>
            <w:top w:val="none" w:sz="0" w:space="0" w:color="auto"/>
            <w:left w:val="none" w:sz="0" w:space="0" w:color="auto"/>
            <w:bottom w:val="none" w:sz="0" w:space="0" w:color="auto"/>
            <w:right w:val="none" w:sz="0" w:space="0" w:color="auto"/>
          </w:divBdr>
        </w:div>
        <w:div w:id="1902204186">
          <w:marLeft w:val="0"/>
          <w:marRight w:val="0"/>
          <w:marTop w:val="0"/>
          <w:marBottom w:val="0"/>
          <w:divBdr>
            <w:top w:val="none" w:sz="0" w:space="0" w:color="auto"/>
            <w:left w:val="none" w:sz="0" w:space="0" w:color="auto"/>
            <w:bottom w:val="none" w:sz="0" w:space="0" w:color="auto"/>
            <w:right w:val="none" w:sz="0" w:space="0" w:color="auto"/>
          </w:divBdr>
        </w:div>
        <w:div w:id="1722555531">
          <w:marLeft w:val="0"/>
          <w:marRight w:val="0"/>
          <w:marTop w:val="0"/>
          <w:marBottom w:val="0"/>
          <w:divBdr>
            <w:top w:val="none" w:sz="0" w:space="0" w:color="auto"/>
            <w:left w:val="none" w:sz="0" w:space="0" w:color="auto"/>
            <w:bottom w:val="none" w:sz="0" w:space="0" w:color="auto"/>
            <w:right w:val="none" w:sz="0" w:space="0" w:color="auto"/>
          </w:divBdr>
        </w:div>
        <w:div w:id="1925842745">
          <w:marLeft w:val="0"/>
          <w:marRight w:val="0"/>
          <w:marTop w:val="0"/>
          <w:marBottom w:val="0"/>
          <w:divBdr>
            <w:top w:val="none" w:sz="0" w:space="0" w:color="auto"/>
            <w:left w:val="none" w:sz="0" w:space="0" w:color="auto"/>
            <w:bottom w:val="none" w:sz="0" w:space="0" w:color="auto"/>
            <w:right w:val="none" w:sz="0" w:space="0" w:color="auto"/>
          </w:divBdr>
        </w:div>
        <w:div w:id="724717992">
          <w:marLeft w:val="0"/>
          <w:marRight w:val="0"/>
          <w:marTop w:val="0"/>
          <w:marBottom w:val="0"/>
          <w:divBdr>
            <w:top w:val="none" w:sz="0" w:space="0" w:color="auto"/>
            <w:left w:val="none" w:sz="0" w:space="0" w:color="auto"/>
            <w:bottom w:val="none" w:sz="0" w:space="0" w:color="auto"/>
            <w:right w:val="none" w:sz="0" w:space="0" w:color="auto"/>
          </w:divBdr>
        </w:div>
      </w:divsChild>
    </w:div>
    <w:div w:id="955915780">
      <w:bodyDiv w:val="1"/>
      <w:marLeft w:val="0"/>
      <w:marRight w:val="0"/>
      <w:marTop w:val="0"/>
      <w:marBottom w:val="0"/>
      <w:divBdr>
        <w:top w:val="none" w:sz="0" w:space="0" w:color="auto"/>
        <w:left w:val="none" w:sz="0" w:space="0" w:color="auto"/>
        <w:bottom w:val="none" w:sz="0" w:space="0" w:color="auto"/>
        <w:right w:val="none" w:sz="0" w:space="0" w:color="auto"/>
      </w:divBdr>
      <w:divsChild>
        <w:div w:id="1035076553">
          <w:marLeft w:val="0"/>
          <w:marRight w:val="0"/>
          <w:marTop w:val="0"/>
          <w:marBottom w:val="0"/>
          <w:divBdr>
            <w:top w:val="none" w:sz="0" w:space="0" w:color="auto"/>
            <w:left w:val="none" w:sz="0" w:space="0" w:color="auto"/>
            <w:bottom w:val="none" w:sz="0" w:space="0" w:color="auto"/>
            <w:right w:val="none" w:sz="0" w:space="0" w:color="auto"/>
          </w:divBdr>
        </w:div>
        <w:div w:id="821386333">
          <w:marLeft w:val="0"/>
          <w:marRight w:val="0"/>
          <w:marTop w:val="0"/>
          <w:marBottom w:val="0"/>
          <w:divBdr>
            <w:top w:val="none" w:sz="0" w:space="0" w:color="auto"/>
            <w:left w:val="none" w:sz="0" w:space="0" w:color="auto"/>
            <w:bottom w:val="none" w:sz="0" w:space="0" w:color="auto"/>
            <w:right w:val="none" w:sz="0" w:space="0" w:color="auto"/>
          </w:divBdr>
        </w:div>
        <w:div w:id="82335690">
          <w:marLeft w:val="0"/>
          <w:marRight w:val="0"/>
          <w:marTop w:val="0"/>
          <w:marBottom w:val="0"/>
          <w:divBdr>
            <w:top w:val="none" w:sz="0" w:space="0" w:color="auto"/>
            <w:left w:val="none" w:sz="0" w:space="0" w:color="auto"/>
            <w:bottom w:val="none" w:sz="0" w:space="0" w:color="auto"/>
            <w:right w:val="none" w:sz="0" w:space="0" w:color="auto"/>
          </w:divBdr>
        </w:div>
        <w:div w:id="875510193">
          <w:marLeft w:val="0"/>
          <w:marRight w:val="0"/>
          <w:marTop w:val="0"/>
          <w:marBottom w:val="0"/>
          <w:divBdr>
            <w:top w:val="none" w:sz="0" w:space="0" w:color="auto"/>
            <w:left w:val="none" w:sz="0" w:space="0" w:color="auto"/>
            <w:bottom w:val="none" w:sz="0" w:space="0" w:color="auto"/>
            <w:right w:val="none" w:sz="0" w:space="0" w:color="auto"/>
          </w:divBdr>
        </w:div>
        <w:div w:id="1037581468">
          <w:marLeft w:val="0"/>
          <w:marRight w:val="0"/>
          <w:marTop w:val="0"/>
          <w:marBottom w:val="0"/>
          <w:divBdr>
            <w:top w:val="none" w:sz="0" w:space="0" w:color="auto"/>
            <w:left w:val="none" w:sz="0" w:space="0" w:color="auto"/>
            <w:bottom w:val="none" w:sz="0" w:space="0" w:color="auto"/>
            <w:right w:val="none" w:sz="0" w:space="0" w:color="auto"/>
          </w:divBdr>
        </w:div>
        <w:div w:id="166333234">
          <w:marLeft w:val="0"/>
          <w:marRight w:val="0"/>
          <w:marTop w:val="0"/>
          <w:marBottom w:val="0"/>
          <w:divBdr>
            <w:top w:val="none" w:sz="0" w:space="0" w:color="auto"/>
            <w:left w:val="none" w:sz="0" w:space="0" w:color="auto"/>
            <w:bottom w:val="none" w:sz="0" w:space="0" w:color="auto"/>
            <w:right w:val="none" w:sz="0" w:space="0" w:color="auto"/>
          </w:divBdr>
        </w:div>
        <w:div w:id="366640554">
          <w:marLeft w:val="0"/>
          <w:marRight w:val="0"/>
          <w:marTop w:val="0"/>
          <w:marBottom w:val="0"/>
          <w:divBdr>
            <w:top w:val="none" w:sz="0" w:space="0" w:color="auto"/>
            <w:left w:val="none" w:sz="0" w:space="0" w:color="auto"/>
            <w:bottom w:val="none" w:sz="0" w:space="0" w:color="auto"/>
            <w:right w:val="none" w:sz="0" w:space="0" w:color="auto"/>
          </w:divBdr>
        </w:div>
        <w:div w:id="1721784132">
          <w:marLeft w:val="0"/>
          <w:marRight w:val="0"/>
          <w:marTop w:val="0"/>
          <w:marBottom w:val="0"/>
          <w:divBdr>
            <w:top w:val="none" w:sz="0" w:space="0" w:color="auto"/>
            <w:left w:val="none" w:sz="0" w:space="0" w:color="auto"/>
            <w:bottom w:val="none" w:sz="0" w:space="0" w:color="auto"/>
            <w:right w:val="none" w:sz="0" w:space="0" w:color="auto"/>
          </w:divBdr>
        </w:div>
        <w:div w:id="1144009710">
          <w:marLeft w:val="0"/>
          <w:marRight w:val="0"/>
          <w:marTop w:val="0"/>
          <w:marBottom w:val="0"/>
          <w:divBdr>
            <w:top w:val="none" w:sz="0" w:space="0" w:color="auto"/>
            <w:left w:val="none" w:sz="0" w:space="0" w:color="auto"/>
            <w:bottom w:val="none" w:sz="0" w:space="0" w:color="auto"/>
            <w:right w:val="none" w:sz="0" w:space="0" w:color="auto"/>
          </w:divBdr>
        </w:div>
      </w:divsChild>
    </w:div>
    <w:div w:id="1021786046">
      <w:bodyDiv w:val="1"/>
      <w:marLeft w:val="0"/>
      <w:marRight w:val="0"/>
      <w:marTop w:val="0"/>
      <w:marBottom w:val="0"/>
      <w:divBdr>
        <w:top w:val="none" w:sz="0" w:space="0" w:color="auto"/>
        <w:left w:val="none" w:sz="0" w:space="0" w:color="auto"/>
        <w:bottom w:val="none" w:sz="0" w:space="0" w:color="auto"/>
        <w:right w:val="none" w:sz="0" w:space="0" w:color="auto"/>
      </w:divBdr>
    </w:div>
    <w:div w:id="1080100540">
      <w:bodyDiv w:val="1"/>
      <w:marLeft w:val="0"/>
      <w:marRight w:val="0"/>
      <w:marTop w:val="0"/>
      <w:marBottom w:val="0"/>
      <w:divBdr>
        <w:top w:val="none" w:sz="0" w:space="0" w:color="auto"/>
        <w:left w:val="none" w:sz="0" w:space="0" w:color="auto"/>
        <w:bottom w:val="none" w:sz="0" w:space="0" w:color="auto"/>
        <w:right w:val="none" w:sz="0" w:space="0" w:color="auto"/>
      </w:divBdr>
      <w:divsChild>
        <w:div w:id="613946954">
          <w:marLeft w:val="0"/>
          <w:marRight w:val="0"/>
          <w:marTop w:val="0"/>
          <w:marBottom w:val="0"/>
          <w:divBdr>
            <w:top w:val="none" w:sz="0" w:space="0" w:color="auto"/>
            <w:left w:val="none" w:sz="0" w:space="0" w:color="auto"/>
            <w:bottom w:val="none" w:sz="0" w:space="0" w:color="auto"/>
            <w:right w:val="none" w:sz="0" w:space="0" w:color="auto"/>
          </w:divBdr>
        </w:div>
        <w:div w:id="374742795">
          <w:marLeft w:val="0"/>
          <w:marRight w:val="0"/>
          <w:marTop w:val="0"/>
          <w:marBottom w:val="0"/>
          <w:divBdr>
            <w:top w:val="none" w:sz="0" w:space="0" w:color="auto"/>
            <w:left w:val="none" w:sz="0" w:space="0" w:color="auto"/>
            <w:bottom w:val="none" w:sz="0" w:space="0" w:color="auto"/>
            <w:right w:val="none" w:sz="0" w:space="0" w:color="auto"/>
          </w:divBdr>
        </w:div>
        <w:div w:id="1439716253">
          <w:marLeft w:val="0"/>
          <w:marRight w:val="0"/>
          <w:marTop w:val="0"/>
          <w:marBottom w:val="0"/>
          <w:divBdr>
            <w:top w:val="none" w:sz="0" w:space="0" w:color="auto"/>
            <w:left w:val="none" w:sz="0" w:space="0" w:color="auto"/>
            <w:bottom w:val="none" w:sz="0" w:space="0" w:color="auto"/>
            <w:right w:val="none" w:sz="0" w:space="0" w:color="auto"/>
          </w:divBdr>
        </w:div>
        <w:div w:id="686374398">
          <w:marLeft w:val="0"/>
          <w:marRight w:val="0"/>
          <w:marTop w:val="0"/>
          <w:marBottom w:val="0"/>
          <w:divBdr>
            <w:top w:val="none" w:sz="0" w:space="0" w:color="auto"/>
            <w:left w:val="none" w:sz="0" w:space="0" w:color="auto"/>
            <w:bottom w:val="none" w:sz="0" w:space="0" w:color="auto"/>
            <w:right w:val="none" w:sz="0" w:space="0" w:color="auto"/>
          </w:divBdr>
        </w:div>
        <w:div w:id="847674712">
          <w:marLeft w:val="0"/>
          <w:marRight w:val="0"/>
          <w:marTop w:val="0"/>
          <w:marBottom w:val="0"/>
          <w:divBdr>
            <w:top w:val="none" w:sz="0" w:space="0" w:color="auto"/>
            <w:left w:val="none" w:sz="0" w:space="0" w:color="auto"/>
            <w:bottom w:val="none" w:sz="0" w:space="0" w:color="auto"/>
            <w:right w:val="none" w:sz="0" w:space="0" w:color="auto"/>
          </w:divBdr>
        </w:div>
        <w:div w:id="1496265028">
          <w:marLeft w:val="0"/>
          <w:marRight w:val="0"/>
          <w:marTop w:val="0"/>
          <w:marBottom w:val="0"/>
          <w:divBdr>
            <w:top w:val="none" w:sz="0" w:space="0" w:color="auto"/>
            <w:left w:val="none" w:sz="0" w:space="0" w:color="auto"/>
            <w:bottom w:val="none" w:sz="0" w:space="0" w:color="auto"/>
            <w:right w:val="none" w:sz="0" w:space="0" w:color="auto"/>
          </w:divBdr>
        </w:div>
        <w:div w:id="1578246108">
          <w:marLeft w:val="0"/>
          <w:marRight w:val="0"/>
          <w:marTop w:val="0"/>
          <w:marBottom w:val="0"/>
          <w:divBdr>
            <w:top w:val="none" w:sz="0" w:space="0" w:color="auto"/>
            <w:left w:val="none" w:sz="0" w:space="0" w:color="auto"/>
            <w:bottom w:val="none" w:sz="0" w:space="0" w:color="auto"/>
            <w:right w:val="none" w:sz="0" w:space="0" w:color="auto"/>
          </w:divBdr>
        </w:div>
        <w:div w:id="2088960423">
          <w:marLeft w:val="0"/>
          <w:marRight w:val="0"/>
          <w:marTop w:val="0"/>
          <w:marBottom w:val="0"/>
          <w:divBdr>
            <w:top w:val="none" w:sz="0" w:space="0" w:color="auto"/>
            <w:left w:val="none" w:sz="0" w:space="0" w:color="auto"/>
            <w:bottom w:val="none" w:sz="0" w:space="0" w:color="auto"/>
            <w:right w:val="none" w:sz="0" w:space="0" w:color="auto"/>
          </w:divBdr>
        </w:div>
        <w:div w:id="1785152929">
          <w:marLeft w:val="0"/>
          <w:marRight w:val="0"/>
          <w:marTop w:val="0"/>
          <w:marBottom w:val="0"/>
          <w:divBdr>
            <w:top w:val="none" w:sz="0" w:space="0" w:color="auto"/>
            <w:left w:val="none" w:sz="0" w:space="0" w:color="auto"/>
            <w:bottom w:val="none" w:sz="0" w:space="0" w:color="auto"/>
            <w:right w:val="none" w:sz="0" w:space="0" w:color="auto"/>
          </w:divBdr>
        </w:div>
        <w:div w:id="998538067">
          <w:marLeft w:val="0"/>
          <w:marRight w:val="0"/>
          <w:marTop w:val="0"/>
          <w:marBottom w:val="0"/>
          <w:divBdr>
            <w:top w:val="none" w:sz="0" w:space="0" w:color="auto"/>
            <w:left w:val="none" w:sz="0" w:space="0" w:color="auto"/>
            <w:bottom w:val="none" w:sz="0" w:space="0" w:color="auto"/>
            <w:right w:val="none" w:sz="0" w:space="0" w:color="auto"/>
          </w:divBdr>
        </w:div>
        <w:div w:id="1945071642">
          <w:marLeft w:val="0"/>
          <w:marRight w:val="0"/>
          <w:marTop w:val="0"/>
          <w:marBottom w:val="0"/>
          <w:divBdr>
            <w:top w:val="none" w:sz="0" w:space="0" w:color="auto"/>
            <w:left w:val="none" w:sz="0" w:space="0" w:color="auto"/>
            <w:bottom w:val="none" w:sz="0" w:space="0" w:color="auto"/>
            <w:right w:val="none" w:sz="0" w:space="0" w:color="auto"/>
          </w:divBdr>
        </w:div>
      </w:divsChild>
    </w:div>
    <w:div w:id="1202934281">
      <w:bodyDiv w:val="1"/>
      <w:marLeft w:val="0"/>
      <w:marRight w:val="0"/>
      <w:marTop w:val="0"/>
      <w:marBottom w:val="0"/>
      <w:divBdr>
        <w:top w:val="none" w:sz="0" w:space="0" w:color="auto"/>
        <w:left w:val="none" w:sz="0" w:space="0" w:color="auto"/>
        <w:bottom w:val="none" w:sz="0" w:space="0" w:color="auto"/>
        <w:right w:val="none" w:sz="0" w:space="0" w:color="auto"/>
      </w:divBdr>
      <w:divsChild>
        <w:div w:id="180171613">
          <w:marLeft w:val="0"/>
          <w:marRight w:val="0"/>
          <w:marTop w:val="0"/>
          <w:marBottom w:val="0"/>
          <w:divBdr>
            <w:top w:val="none" w:sz="0" w:space="0" w:color="auto"/>
            <w:left w:val="none" w:sz="0" w:space="0" w:color="auto"/>
            <w:bottom w:val="none" w:sz="0" w:space="0" w:color="auto"/>
            <w:right w:val="none" w:sz="0" w:space="0" w:color="auto"/>
          </w:divBdr>
        </w:div>
        <w:div w:id="467477811">
          <w:marLeft w:val="0"/>
          <w:marRight w:val="0"/>
          <w:marTop w:val="0"/>
          <w:marBottom w:val="0"/>
          <w:divBdr>
            <w:top w:val="none" w:sz="0" w:space="0" w:color="auto"/>
            <w:left w:val="none" w:sz="0" w:space="0" w:color="auto"/>
            <w:bottom w:val="none" w:sz="0" w:space="0" w:color="auto"/>
            <w:right w:val="none" w:sz="0" w:space="0" w:color="auto"/>
          </w:divBdr>
        </w:div>
        <w:div w:id="1406105030">
          <w:marLeft w:val="0"/>
          <w:marRight w:val="0"/>
          <w:marTop w:val="0"/>
          <w:marBottom w:val="0"/>
          <w:divBdr>
            <w:top w:val="none" w:sz="0" w:space="0" w:color="auto"/>
            <w:left w:val="none" w:sz="0" w:space="0" w:color="auto"/>
            <w:bottom w:val="none" w:sz="0" w:space="0" w:color="auto"/>
            <w:right w:val="none" w:sz="0" w:space="0" w:color="auto"/>
          </w:divBdr>
        </w:div>
        <w:div w:id="1915430736">
          <w:marLeft w:val="0"/>
          <w:marRight w:val="0"/>
          <w:marTop w:val="0"/>
          <w:marBottom w:val="0"/>
          <w:divBdr>
            <w:top w:val="none" w:sz="0" w:space="0" w:color="auto"/>
            <w:left w:val="none" w:sz="0" w:space="0" w:color="auto"/>
            <w:bottom w:val="none" w:sz="0" w:space="0" w:color="auto"/>
            <w:right w:val="none" w:sz="0" w:space="0" w:color="auto"/>
          </w:divBdr>
        </w:div>
        <w:div w:id="1521818305">
          <w:marLeft w:val="0"/>
          <w:marRight w:val="0"/>
          <w:marTop w:val="0"/>
          <w:marBottom w:val="0"/>
          <w:divBdr>
            <w:top w:val="none" w:sz="0" w:space="0" w:color="auto"/>
            <w:left w:val="none" w:sz="0" w:space="0" w:color="auto"/>
            <w:bottom w:val="none" w:sz="0" w:space="0" w:color="auto"/>
            <w:right w:val="none" w:sz="0" w:space="0" w:color="auto"/>
          </w:divBdr>
        </w:div>
        <w:div w:id="943346495">
          <w:marLeft w:val="0"/>
          <w:marRight w:val="0"/>
          <w:marTop w:val="0"/>
          <w:marBottom w:val="0"/>
          <w:divBdr>
            <w:top w:val="none" w:sz="0" w:space="0" w:color="auto"/>
            <w:left w:val="none" w:sz="0" w:space="0" w:color="auto"/>
            <w:bottom w:val="none" w:sz="0" w:space="0" w:color="auto"/>
            <w:right w:val="none" w:sz="0" w:space="0" w:color="auto"/>
          </w:divBdr>
        </w:div>
        <w:div w:id="971519679">
          <w:marLeft w:val="0"/>
          <w:marRight w:val="0"/>
          <w:marTop w:val="0"/>
          <w:marBottom w:val="0"/>
          <w:divBdr>
            <w:top w:val="none" w:sz="0" w:space="0" w:color="auto"/>
            <w:left w:val="none" w:sz="0" w:space="0" w:color="auto"/>
            <w:bottom w:val="none" w:sz="0" w:space="0" w:color="auto"/>
            <w:right w:val="none" w:sz="0" w:space="0" w:color="auto"/>
          </w:divBdr>
        </w:div>
        <w:div w:id="1817382199">
          <w:marLeft w:val="0"/>
          <w:marRight w:val="0"/>
          <w:marTop w:val="0"/>
          <w:marBottom w:val="0"/>
          <w:divBdr>
            <w:top w:val="none" w:sz="0" w:space="0" w:color="auto"/>
            <w:left w:val="none" w:sz="0" w:space="0" w:color="auto"/>
            <w:bottom w:val="none" w:sz="0" w:space="0" w:color="auto"/>
            <w:right w:val="none" w:sz="0" w:space="0" w:color="auto"/>
          </w:divBdr>
        </w:div>
        <w:div w:id="1246956494">
          <w:marLeft w:val="0"/>
          <w:marRight w:val="0"/>
          <w:marTop w:val="0"/>
          <w:marBottom w:val="0"/>
          <w:divBdr>
            <w:top w:val="none" w:sz="0" w:space="0" w:color="auto"/>
            <w:left w:val="none" w:sz="0" w:space="0" w:color="auto"/>
            <w:bottom w:val="none" w:sz="0" w:space="0" w:color="auto"/>
            <w:right w:val="none" w:sz="0" w:space="0" w:color="auto"/>
          </w:divBdr>
        </w:div>
        <w:div w:id="774835525">
          <w:marLeft w:val="0"/>
          <w:marRight w:val="0"/>
          <w:marTop w:val="0"/>
          <w:marBottom w:val="0"/>
          <w:divBdr>
            <w:top w:val="none" w:sz="0" w:space="0" w:color="auto"/>
            <w:left w:val="none" w:sz="0" w:space="0" w:color="auto"/>
            <w:bottom w:val="none" w:sz="0" w:space="0" w:color="auto"/>
            <w:right w:val="none" w:sz="0" w:space="0" w:color="auto"/>
          </w:divBdr>
        </w:div>
        <w:div w:id="1139224274">
          <w:marLeft w:val="0"/>
          <w:marRight w:val="0"/>
          <w:marTop w:val="0"/>
          <w:marBottom w:val="0"/>
          <w:divBdr>
            <w:top w:val="none" w:sz="0" w:space="0" w:color="auto"/>
            <w:left w:val="none" w:sz="0" w:space="0" w:color="auto"/>
            <w:bottom w:val="none" w:sz="0" w:space="0" w:color="auto"/>
            <w:right w:val="none" w:sz="0" w:space="0" w:color="auto"/>
          </w:divBdr>
        </w:div>
      </w:divsChild>
    </w:div>
    <w:div w:id="1250576284">
      <w:bodyDiv w:val="1"/>
      <w:marLeft w:val="0"/>
      <w:marRight w:val="0"/>
      <w:marTop w:val="0"/>
      <w:marBottom w:val="0"/>
      <w:divBdr>
        <w:top w:val="none" w:sz="0" w:space="0" w:color="auto"/>
        <w:left w:val="none" w:sz="0" w:space="0" w:color="auto"/>
        <w:bottom w:val="none" w:sz="0" w:space="0" w:color="auto"/>
        <w:right w:val="none" w:sz="0" w:space="0" w:color="auto"/>
      </w:divBdr>
      <w:divsChild>
        <w:div w:id="1696536106">
          <w:marLeft w:val="0"/>
          <w:marRight w:val="0"/>
          <w:marTop w:val="0"/>
          <w:marBottom w:val="0"/>
          <w:divBdr>
            <w:top w:val="none" w:sz="0" w:space="0" w:color="auto"/>
            <w:left w:val="none" w:sz="0" w:space="0" w:color="auto"/>
            <w:bottom w:val="none" w:sz="0" w:space="0" w:color="auto"/>
            <w:right w:val="none" w:sz="0" w:space="0" w:color="auto"/>
          </w:divBdr>
        </w:div>
        <w:div w:id="1531183192">
          <w:marLeft w:val="0"/>
          <w:marRight w:val="0"/>
          <w:marTop w:val="0"/>
          <w:marBottom w:val="0"/>
          <w:divBdr>
            <w:top w:val="none" w:sz="0" w:space="0" w:color="auto"/>
            <w:left w:val="none" w:sz="0" w:space="0" w:color="auto"/>
            <w:bottom w:val="none" w:sz="0" w:space="0" w:color="auto"/>
            <w:right w:val="none" w:sz="0" w:space="0" w:color="auto"/>
          </w:divBdr>
        </w:div>
        <w:div w:id="1420449315">
          <w:marLeft w:val="0"/>
          <w:marRight w:val="0"/>
          <w:marTop w:val="0"/>
          <w:marBottom w:val="0"/>
          <w:divBdr>
            <w:top w:val="none" w:sz="0" w:space="0" w:color="auto"/>
            <w:left w:val="none" w:sz="0" w:space="0" w:color="auto"/>
            <w:bottom w:val="none" w:sz="0" w:space="0" w:color="auto"/>
            <w:right w:val="none" w:sz="0" w:space="0" w:color="auto"/>
          </w:divBdr>
        </w:div>
        <w:div w:id="1615792984">
          <w:marLeft w:val="0"/>
          <w:marRight w:val="0"/>
          <w:marTop w:val="0"/>
          <w:marBottom w:val="0"/>
          <w:divBdr>
            <w:top w:val="none" w:sz="0" w:space="0" w:color="auto"/>
            <w:left w:val="none" w:sz="0" w:space="0" w:color="auto"/>
            <w:bottom w:val="none" w:sz="0" w:space="0" w:color="auto"/>
            <w:right w:val="none" w:sz="0" w:space="0" w:color="auto"/>
          </w:divBdr>
        </w:div>
        <w:div w:id="2091923353">
          <w:marLeft w:val="0"/>
          <w:marRight w:val="0"/>
          <w:marTop w:val="0"/>
          <w:marBottom w:val="0"/>
          <w:divBdr>
            <w:top w:val="none" w:sz="0" w:space="0" w:color="auto"/>
            <w:left w:val="none" w:sz="0" w:space="0" w:color="auto"/>
            <w:bottom w:val="none" w:sz="0" w:space="0" w:color="auto"/>
            <w:right w:val="none" w:sz="0" w:space="0" w:color="auto"/>
          </w:divBdr>
        </w:div>
        <w:div w:id="113796615">
          <w:marLeft w:val="0"/>
          <w:marRight w:val="0"/>
          <w:marTop w:val="0"/>
          <w:marBottom w:val="0"/>
          <w:divBdr>
            <w:top w:val="none" w:sz="0" w:space="0" w:color="auto"/>
            <w:left w:val="none" w:sz="0" w:space="0" w:color="auto"/>
            <w:bottom w:val="none" w:sz="0" w:space="0" w:color="auto"/>
            <w:right w:val="none" w:sz="0" w:space="0" w:color="auto"/>
          </w:divBdr>
        </w:div>
      </w:divsChild>
    </w:div>
    <w:div w:id="1263298831">
      <w:bodyDiv w:val="1"/>
      <w:marLeft w:val="0"/>
      <w:marRight w:val="0"/>
      <w:marTop w:val="0"/>
      <w:marBottom w:val="0"/>
      <w:divBdr>
        <w:top w:val="none" w:sz="0" w:space="0" w:color="auto"/>
        <w:left w:val="none" w:sz="0" w:space="0" w:color="auto"/>
        <w:bottom w:val="none" w:sz="0" w:space="0" w:color="auto"/>
        <w:right w:val="none" w:sz="0" w:space="0" w:color="auto"/>
      </w:divBdr>
    </w:div>
    <w:div w:id="1821462693">
      <w:bodyDiv w:val="1"/>
      <w:marLeft w:val="0"/>
      <w:marRight w:val="0"/>
      <w:marTop w:val="0"/>
      <w:marBottom w:val="0"/>
      <w:divBdr>
        <w:top w:val="none" w:sz="0" w:space="0" w:color="auto"/>
        <w:left w:val="none" w:sz="0" w:space="0" w:color="auto"/>
        <w:bottom w:val="none" w:sz="0" w:space="0" w:color="auto"/>
        <w:right w:val="none" w:sz="0" w:space="0" w:color="auto"/>
      </w:divBdr>
      <w:divsChild>
        <w:div w:id="21902986">
          <w:marLeft w:val="0"/>
          <w:marRight w:val="0"/>
          <w:marTop w:val="0"/>
          <w:marBottom w:val="0"/>
          <w:divBdr>
            <w:top w:val="none" w:sz="0" w:space="0" w:color="auto"/>
            <w:left w:val="none" w:sz="0" w:space="0" w:color="auto"/>
            <w:bottom w:val="none" w:sz="0" w:space="0" w:color="auto"/>
            <w:right w:val="none" w:sz="0" w:space="0" w:color="auto"/>
          </w:divBdr>
        </w:div>
        <w:div w:id="1940289511">
          <w:marLeft w:val="0"/>
          <w:marRight w:val="0"/>
          <w:marTop w:val="0"/>
          <w:marBottom w:val="0"/>
          <w:divBdr>
            <w:top w:val="none" w:sz="0" w:space="0" w:color="auto"/>
            <w:left w:val="none" w:sz="0" w:space="0" w:color="auto"/>
            <w:bottom w:val="none" w:sz="0" w:space="0" w:color="auto"/>
            <w:right w:val="none" w:sz="0" w:space="0" w:color="auto"/>
          </w:divBdr>
        </w:div>
        <w:div w:id="1169717767">
          <w:marLeft w:val="0"/>
          <w:marRight w:val="0"/>
          <w:marTop w:val="0"/>
          <w:marBottom w:val="0"/>
          <w:divBdr>
            <w:top w:val="none" w:sz="0" w:space="0" w:color="auto"/>
            <w:left w:val="none" w:sz="0" w:space="0" w:color="auto"/>
            <w:bottom w:val="none" w:sz="0" w:space="0" w:color="auto"/>
            <w:right w:val="none" w:sz="0" w:space="0" w:color="auto"/>
          </w:divBdr>
        </w:div>
        <w:div w:id="1366902120">
          <w:marLeft w:val="0"/>
          <w:marRight w:val="0"/>
          <w:marTop w:val="0"/>
          <w:marBottom w:val="0"/>
          <w:divBdr>
            <w:top w:val="none" w:sz="0" w:space="0" w:color="auto"/>
            <w:left w:val="none" w:sz="0" w:space="0" w:color="auto"/>
            <w:bottom w:val="none" w:sz="0" w:space="0" w:color="auto"/>
            <w:right w:val="none" w:sz="0" w:space="0" w:color="auto"/>
          </w:divBdr>
        </w:div>
        <w:div w:id="195123253">
          <w:marLeft w:val="0"/>
          <w:marRight w:val="0"/>
          <w:marTop w:val="0"/>
          <w:marBottom w:val="0"/>
          <w:divBdr>
            <w:top w:val="none" w:sz="0" w:space="0" w:color="auto"/>
            <w:left w:val="none" w:sz="0" w:space="0" w:color="auto"/>
            <w:bottom w:val="none" w:sz="0" w:space="0" w:color="auto"/>
            <w:right w:val="none" w:sz="0" w:space="0" w:color="auto"/>
          </w:divBdr>
        </w:div>
        <w:div w:id="348878462">
          <w:marLeft w:val="0"/>
          <w:marRight w:val="0"/>
          <w:marTop w:val="0"/>
          <w:marBottom w:val="0"/>
          <w:divBdr>
            <w:top w:val="none" w:sz="0" w:space="0" w:color="auto"/>
            <w:left w:val="none" w:sz="0" w:space="0" w:color="auto"/>
            <w:bottom w:val="none" w:sz="0" w:space="0" w:color="auto"/>
            <w:right w:val="none" w:sz="0" w:space="0" w:color="auto"/>
          </w:divBdr>
        </w:div>
        <w:div w:id="254441787">
          <w:marLeft w:val="0"/>
          <w:marRight w:val="0"/>
          <w:marTop w:val="0"/>
          <w:marBottom w:val="0"/>
          <w:divBdr>
            <w:top w:val="none" w:sz="0" w:space="0" w:color="auto"/>
            <w:left w:val="none" w:sz="0" w:space="0" w:color="auto"/>
            <w:bottom w:val="none" w:sz="0" w:space="0" w:color="auto"/>
            <w:right w:val="none" w:sz="0" w:space="0" w:color="auto"/>
          </w:divBdr>
        </w:div>
        <w:div w:id="1670137847">
          <w:marLeft w:val="0"/>
          <w:marRight w:val="0"/>
          <w:marTop w:val="0"/>
          <w:marBottom w:val="0"/>
          <w:divBdr>
            <w:top w:val="none" w:sz="0" w:space="0" w:color="auto"/>
            <w:left w:val="none" w:sz="0" w:space="0" w:color="auto"/>
            <w:bottom w:val="none" w:sz="0" w:space="0" w:color="auto"/>
            <w:right w:val="none" w:sz="0" w:space="0" w:color="auto"/>
          </w:divBdr>
        </w:div>
      </w:divsChild>
    </w:div>
    <w:div w:id="1951935136">
      <w:bodyDiv w:val="1"/>
      <w:marLeft w:val="0"/>
      <w:marRight w:val="0"/>
      <w:marTop w:val="0"/>
      <w:marBottom w:val="0"/>
      <w:divBdr>
        <w:top w:val="none" w:sz="0" w:space="0" w:color="auto"/>
        <w:left w:val="none" w:sz="0" w:space="0" w:color="auto"/>
        <w:bottom w:val="none" w:sz="0" w:space="0" w:color="auto"/>
        <w:right w:val="none" w:sz="0" w:space="0" w:color="auto"/>
      </w:divBdr>
      <w:divsChild>
        <w:div w:id="234323003">
          <w:marLeft w:val="0"/>
          <w:marRight w:val="0"/>
          <w:marTop w:val="0"/>
          <w:marBottom w:val="0"/>
          <w:divBdr>
            <w:top w:val="none" w:sz="0" w:space="0" w:color="auto"/>
            <w:left w:val="none" w:sz="0" w:space="0" w:color="auto"/>
            <w:bottom w:val="none" w:sz="0" w:space="0" w:color="auto"/>
            <w:right w:val="none" w:sz="0" w:space="0" w:color="auto"/>
          </w:divBdr>
        </w:div>
        <w:div w:id="122357735">
          <w:marLeft w:val="0"/>
          <w:marRight w:val="0"/>
          <w:marTop w:val="0"/>
          <w:marBottom w:val="0"/>
          <w:divBdr>
            <w:top w:val="none" w:sz="0" w:space="0" w:color="auto"/>
            <w:left w:val="none" w:sz="0" w:space="0" w:color="auto"/>
            <w:bottom w:val="none" w:sz="0" w:space="0" w:color="auto"/>
            <w:right w:val="none" w:sz="0" w:space="0" w:color="auto"/>
          </w:divBdr>
        </w:div>
        <w:div w:id="800611477">
          <w:marLeft w:val="0"/>
          <w:marRight w:val="0"/>
          <w:marTop w:val="0"/>
          <w:marBottom w:val="0"/>
          <w:divBdr>
            <w:top w:val="none" w:sz="0" w:space="0" w:color="auto"/>
            <w:left w:val="none" w:sz="0" w:space="0" w:color="auto"/>
            <w:bottom w:val="none" w:sz="0" w:space="0" w:color="auto"/>
            <w:right w:val="none" w:sz="0" w:space="0" w:color="auto"/>
          </w:divBdr>
        </w:div>
        <w:div w:id="1214662001">
          <w:marLeft w:val="0"/>
          <w:marRight w:val="0"/>
          <w:marTop w:val="0"/>
          <w:marBottom w:val="0"/>
          <w:divBdr>
            <w:top w:val="none" w:sz="0" w:space="0" w:color="auto"/>
            <w:left w:val="none" w:sz="0" w:space="0" w:color="auto"/>
            <w:bottom w:val="none" w:sz="0" w:space="0" w:color="auto"/>
            <w:right w:val="none" w:sz="0" w:space="0" w:color="auto"/>
          </w:divBdr>
        </w:div>
        <w:div w:id="410352411">
          <w:marLeft w:val="0"/>
          <w:marRight w:val="0"/>
          <w:marTop w:val="0"/>
          <w:marBottom w:val="0"/>
          <w:divBdr>
            <w:top w:val="none" w:sz="0" w:space="0" w:color="auto"/>
            <w:left w:val="none" w:sz="0" w:space="0" w:color="auto"/>
            <w:bottom w:val="none" w:sz="0" w:space="0" w:color="auto"/>
            <w:right w:val="none" w:sz="0" w:space="0" w:color="auto"/>
          </w:divBdr>
        </w:div>
        <w:div w:id="669648339">
          <w:marLeft w:val="0"/>
          <w:marRight w:val="0"/>
          <w:marTop w:val="0"/>
          <w:marBottom w:val="0"/>
          <w:divBdr>
            <w:top w:val="none" w:sz="0" w:space="0" w:color="auto"/>
            <w:left w:val="none" w:sz="0" w:space="0" w:color="auto"/>
            <w:bottom w:val="none" w:sz="0" w:space="0" w:color="auto"/>
            <w:right w:val="none" w:sz="0" w:space="0" w:color="auto"/>
          </w:divBdr>
        </w:div>
        <w:div w:id="661932657">
          <w:marLeft w:val="0"/>
          <w:marRight w:val="0"/>
          <w:marTop w:val="0"/>
          <w:marBottom w:val="0"/>
          <w:divBdr>
            <w:top w:val="none" w:sz="0" w:space="0" w:color="auto"/>
            <w:left w:val="none" w:sz="0" w:space="0" w:color="auto"/>
            <w:bottom w:val="none" w:sz="0" w:space="0" w:color="auto"/>
            <w:right w:val="none" w:sz="0" w:space="0" w:color="auto"/>
          </w:divBdr>
        </w:div>
        <w:div w:id="1210144077">
          <w:marLeft w:val="0"/>
          <w:marRight w:val="0"/>
          <w:marTop w:val="0"/>
          <w:marBottom w:val="0"/>
          <w:divBdr>
            <w:top w:val="none" w:sz="0" w:space="0" w:color="auto"/>
            <w:left w:val="none" w:sz="0" w:space="0" w:color="auto"/>
            <w:bottom w:val="none" w:sz="0" w:space="0" w:color="auto"/>
            <w:right w:val="none" w:sz="0" w:space="0" w:color="auto"/>
          </w:divBdr>
        </w:div>
        <w:div w:id="1219901983">
          <w:marLeft w:val="0"/>
          <w:marRight w:val="0"/>
          <w:marTop w:val="0"/>
          <w:marBottom w:val="0"/>
          <w:divBdr>
            <w:top w:val="none" w:sz="0" w:space="0" w:color="auto"/>
            <w:left w:val="none" w:sz="0" w:space="0" w:color="auto"/>
            <w:bottom w:val="none" w:sz="0" w:space="0" w:color="auto"/>
            <w:right w:val="none" w:sz="0" w:space="0" w:color="auto"/>
          </w:divBdr>
        </w:div>
        <w:div w:id="1976445321">
          <w:marLeft w:val="0"/>
          <w:marRight w:val="0"/>
          <w:marTop w:val="0"/>
          <w:marBottom w:val="0"/>
          <w:divBdr>
            <w:top w:val="none" w:sz="0" w:space="0" w:color="auto"/>
            <w:left w:val="none" w:sz="0" w:space="0" w:color="auto"/>
            <w:bottom w:val="none" w:sz="0" w:space="0" w:color="auto"/>
            <w:right w:val="none" w:sz="0" w:space="0" w:color="auto"/>
          </w:divBdr>
        </w:div>
        <w:div w:id="370230411">
          <w:marLeft w:val="0"/>
          <w:marRight w:val="0"/>
          <w:marTop w:val="0"/>
          <w:marBottom w:val="0"/>
          <w:divBdr>
            <w:top w:val="none" w:sz="0" w:space="0" w:color="auto"/>
            <w:left w:val="none" w:sz="0" w:space="0" w:color="auto"/>
            <w:bottom w:val="none" w:sz="0" w:space="0" w:color="auto"/>
            <w:right w:val="none" w:sz="0" w:space="0" w:color="auto"/>
          </w:divBdr>
        </w:div>
        <w:div w:id="486626345">
          <w:marLeft w:val="0"/>
          <w:marRight w:val="0"/>
          <w:marTop w:val="0"/>
          <w:marBottom w:val="0"/>
          <w:divBdr>
            <w:top w:val="none" w:sz="0" w:space="0" w:color="auto"/>
            <w:left w:val="none" w:sz="0" w:space="0" w:color="auto"/>
            <w:bottom w:val="none" w:sz="0" w:space="0" w:color="auto"/>
            <w:right w:val="none" w:sz="0" w:space="0" w:color="auto"/>
          </w:divBdr>
        </w:div>
        <w:div w:id="1357656627">
          <w:marLeft w:val="0"/>
          <w:marRight w:val="0"/>
          <w:marTop w:val="0"/>
          <w:marBottom w:val="0"/>
          <w:divBdr>
            <w:top w:val="none" w:sz="0" w:space="0" w:color="auto"/>
            <w:left w:val="none" w:sz="0" w:space="0" w:color="auto"/>
            <w:bottom w:val="none" w:sz="0" w:space="0" w:color="auto"/>
            <w:right w:val="none" w:sz="0" w:space="0" w:color="auto"/>
          </w:divBdr>
        </w:div>
        <w:div w:id="415785074">
          <w:marLeft w:val="0"/>
          <w:marRight w:val="0"/>
          <w:marTop w:val="0"/>
          <w:marBottom w:val="0"/>
          <w:divBdr>
            <w:top w:val="none" w:sz="0" w:space="0" w:color="auto"/>
            <w:left w:val="none" w:sz="0" w:space="0" w:color="auto"/>
            <w:bottom w:val="none" w:sz="0" w:space="0" w:color="auto"/>
            <w:right w:val="none" w:sz="0" w:space="0" w:color="auto"/>
          </w:divBdr>
        </w:div>
        <w:div w:id="1358501149">
          <w:marLeft w:val="0"/>
          <w:marRight w:val="0"/>
          <w:marTop w:val="0"/>
          <w:marBottom w:val="0"/>
          <w:divBdr>
            <w:top w:val="none" w:sz="0" w:space="0" w:color="auto"/>
            <w:left w:val="none" w:sz="0" w:space="0" w:color="auto"/>
            <w:bottom w:val="none" w:sz="0" w:space="0" w:color="auto"/>
            <w:right w:val="none" w:sz="0" w:space="0" w:color="auto"/>
          </w:divBdr>
        </w:div>
        <w:div w:id="1872960600">
          <w:marLeft w:val="0"/>
          <w:marRight w:val="0"/>
          <w:marTop w:val="0"/>
          <w:marBottom w:val="0"/>
          <w:divBdr>
            <w:top w:val="none" w:sz="0" w:space="0" w:color="auto"/>
            <w:left w:val="none" w:sz="0" w:space="0" w:color="auto"/>
            <w:bottom w:val="none" w:sz="0" w:space="0" w:color="auto"/>
            <w:right w:val="none" w:sz="0" w:space="0" w:color="auto"/>
          </w:divBdr>
        </w:div>
        <w:div w:id="2027437956">
          <w:marLeft w:val="0"/>
          <w:marRight w:val="0"/>
          <w:marTop w:val="0"/>
          <w:marBottom w:val="0"/>
          <w:divBdr>
            <w:top w:val="none" w:sz="0" w:space="0" w:color="auto"/>
            <w:left w:val="none" w:sz="0" w:space="0" w:color="auto"/>
            <w:bottom w:val="none" w:sz="0" w:space="0" w:color="auto"/>
            <w:right w:val="none" w:sz="0" w:space="0" w:color="auto"/>
          </w:divBdr>
        </w:div>
        <w:div w:id="1326546557">
          <w:marLeft w:val="0"/>
          <w:marRight w:val="0"/>
          <w:marTop w:val="0"/>
          <w:marBottom w:val="0"/>
          <w:divBdr>
            <w:top w:val="none" w:sz="0" w:space="0" w:color="auto"/>
            <w:left w:val="none" w:sz="0" w:space="0" w:color="auto"/>
            <w:bottom w:val="none" w:sz="0" w:space="0" w:color="auto"/>
            <w:right w:val="none" w:sz="0" w:space="0" w:color="auto"/>
          </w:divBdr>
        </w:div>
        <w:div w:id="1860509373">
          <w:marLeft w:val="0"/>
          <w:marRight w:val="0"/>
          <w:marTop w:val="0"/>
          <w:marBottom w:val="0"/>
          <w:divBdr>
            <w:top w:val="none" w:sz="0" w:space="0" w:color="auto"/>
            <w:left w:val="none" w:sz="0" w:space="0" w:color="auto"/>
            <w:bottom w:val="none" w:sz="0" w:space="0" w:color="auto"/>
            <w:right w:val="none" w:sz="0" w:space="0" w:color="auto"/>
          </w:divBdr>
        </w:div>
        <w:div w:id="2088187081">
          <w:marLeft w:val="0"/>
          <w:marRight w:val="0"/>
          <w:marTop w:val="0"/>
          <w:marBottom w:val="0"/>
          <w:divBdr>
            <w:top w:val="none" w:sz="0" w:space="0" w:color="auto"/>
            <w:left w:val="none" w:sz="0" w:space="0" w:color="auto"/>
            <w:bottom w:val="none" w:sz="0" w:space="0" w:color="auto"/>
            <w:right w:val="none" w:sz="0" w:space="0" w:color="auto"/>
          </w:divBdr>
        </w:div>
        <w:div w:id="433476724">
          <w:marLeft w:val="0"/>
          <w:marRight w:val="0"/>
          <w:marTop w:val="0"/>
          <w:marBottom w:val="0"/>
          <w:divBdr>
            <w:top w:val="none" w:sz="0" w:space="0" w:color="auto"/>
            <w:left w:val="none" w:sz="0" w:space="0" w:color="auto"/>
            <w:bottom w:val="none" w:sz="0" w:space="0" w:color="auto"/>
            <w:right w:val="none" w:sz="0" w:space="0" w:color="auto"/>
          </w:divBdr>
        </w:div>
        <w:div w:id="1560824507">
          <w:marLeft w:val="0"/>
          <w:marRight w:val="0"/>
          <w:marTop w:val="0"/>
          <w:marBottom w:val="0"/>
          <w:divBdr>
            <w:top w:val="none" w:sz="0" w:space="0" w:color="auto"/>
            <w:left w:val="none" w:sz="0" w:space="0" w:color="auto"/>
            <w:bottom w:val="none" w:sz="0" w:space="0" w:color="auto"/>
            <w:right w:val="none" w:sz="0" w:space="0" w:color="auto"/>
          </w:divBdr>
        </w:div>
        <w:div w:id="345710753">
          <w:marLeft w:val="0"/>
          <w:marRight w:val="0"/>
          <w:marTop w:val="0"/>
          <w:marBottom w:val="0"/>
          <w:divBdr>
            <w:top w:val="none" w:sz="0" w:space="0" w:color="auto"/>
            <w:left w:val="none" w:sz="0" w:space="0" w:color="auto"/>
            <w:bottom w:val="none" w:sz="0" w:space="0" w:color="auto"/>
            <w:right w:val="none" w:sz="0" w:space="0" w:color="auto"/>
          </w:divBdr>
        </w:div>
        <w:div w:id="44329701">
          <w:marLeft w:val="0"/>
          <w:marRight w:val="0"/>
          <w:marTop w:val="0"/>
          <w:marBottom w:val="0"/>
          <w:divBdr>
            <w:top w:val="none" w:sz="0" w:space="0" w:color="auto"/>
            <w:left w:val="none" w:sz="0" w:space="0" w:color="auto"/>
            <w:bottom w:val="none" w:sz="0" w:space="0" w:color="auto"/>
            <w:right w:val="none" w:sz="0" w:space="0" w:color="auto"/>
          </w:divBdr>
        </w:div>
        <w:div w:id="1742673891">
          <w:marLeft w:val="0"/>
          <w:marRight w:val="0"/>
          <w:marTop w:val="0"/>
          <w:marBottom w:val="0"/>
          <w:divBdr>
            <w:top w:val="none" w:sz="0" w:space="0" w:color="auto"/>
            <w:left w:val="none" w:sz="0" w:space="0" w:color="auto"/>
            <w:bottom w:val="none" w:sz="0" w:space="0" w:color="auto"/>
            <w:right w:val="none" w:sz="0" w:space="0" w:color="auto"/>
          </w:divBdr>
        </w:div>
        <w:div w:id="1797598494">
          <w:marLeft w:val="0"/>
          <w:marRight w:val="0"/>
          <w:marTop w:val="0"/>
          <w:marBottom w:val="0"/>
          <w:divBdr>
            <w:top w:val="none" w:sz="0" w:space="0" w:color="auto"/>
            <w:left w:val="none" w:sz="0" w:space="0" w:color="auto"/>
            <w:bottom w:val="none" w:sz="0" w:space="0" w:color="auto"/>
            <w:right w:val="none" w:sz="0" w:space="0" w:color="auto"/>
          </w:divBdr>
        </w:div>
      </w:divsChild>
    </w:div>
    <w:div w:id="2012171491">
      <w:bodyDiv w:val="1"/>
      <w:marLeft w:val="0"/>
      <w:marRight w:val="0"/>
      <w:marTop w:val="0"/>
      <w:marBottom w:val="0"/>
      <w:divBdr>
        <w:top w:val="none" w:sz="0" w:space="0" w:color="auto"/>
        <w:left w:val="none" w:sz="0" w:space="0" w:color="auto"/>
        <w:bottom w:val="none" w:sz="0" w:space="0" w:color="auto"/>
        <w:right w:val="none" w:sz="0" w:space="0" w:color="auto"/>
      </w:divBdr>
      <w:divsChild>
        <w:div w:id="27223907">
          <w:marLeft w:val="0"/>
          <w:marRight w:val="0"/>
          <w:marTop w:val="0"/>
          <w:marBottom w:val="0"/>
          <w:divBdr>
            <w:top w:val="none" w:sz="0" w:space="0" w:color="auto"/>
            <w:left w:val="none" w:sz="0" w:space="0" w:color="auto"/>
            <w:bottom w:val="none" w:sz="0" w:space="0" w:color="auto"/>
            <w:right w:val="none" w:sz="0" w:space="0" w:color="auto"/>
          </w:divBdr>
          <w:divsChild>
            <w:div w:id="522136412">
              <w:marLeft w:val="0"/>
              <w:marRight w:val="0"/>
              <w:marTop w:val="0"/>
              <w:marBottom w:val="0"/>
              <w:divBdr>
                <w:top w:val="none" w:sz="0" w:space="0" w:color="auto"/>
                <w:left w:val="none" w:sz="0" w:space="0" w:color="auto"/>
                <w:bottom w:val="none" w:sz="0" w:space="0" w:color="auto"/>
                <w:right w:val="none" w:sz="0" w:space="0" w:color="auto"/>
              </w:divBdr>
            </w:div>
            <w:div w:id="2125032222">
              <w:marLeft w:val="0"/>
              <w:marRight w:val="0"/>
              <w:marTop w:val="0"/>
              <w:marBottom w:val="0"/>
              <w:divBdr>
                <w:top w:val="none" w:sz="0" w:space="0" w:color="auto"/>
                <w:left w:val="none" w:sz="0" w:space="0" w:color="auto"/>
                <w:bottom w:val="none" w:sz="0" w:space="0" w:color="auto"/>
                <w:right w:val="none" w:sz="0" w:space="0" w:color="auto"/>
              </w:divBdr>
            </w:div>
            <w:div w:id="297346968">
              <w:marLeft w:val="0"/>
              <w:marRight w:val="0"/>
              <w:marTop w:val="0"/>
              <w:marBottom w:val="0"/>
              <w:divBdr>
                <w:top w:val="none" w:sz="0" w:space="0" w:color="auto"/>
                <w:left w:val="none" w:sz="0" w:space="0" w:color="auto"/>
                <w:bottom w:val="none" w:sz="0" w:space="0" w:color="auto"/>
                <w:right w:val="none" w:sz="0" w:space="0" w:color="auto"/>
              </w:divBdr>
            </w:div>
          </w:divsChild>
        </w:div>
        <w:div w:id="303775648">
          <w:marLeft w:val="0"/>
          <w:marRight w:val="0"/>
          <w:marTop w:val="0"/>
          <w:marBottom w:val="0"/>
          <w:divBdr>
            <w:top w:val="none" w:sz="0" w:space="0" w:color="auto"/>
            <w:left w:val="none" w:sz="0" w:space="0" w:color="auto"/>
            <w:bottom w:val="none" w:sz="0" w:space="0" w:color="auto"/>
            <w:right w:val="none" w:sz="0" w:space="0" w:color="auto"/>
          </w:divBdr>
          <w:divsChild>
            <w:div w:id="1166628185">
              <w:marLeft w:val="0"/>
              <w:marRight w:val="0"/>
              <w:marTop w:val="0"/>
              <w:marBottom w:val="0"/>
              <w:divBdr>
                <w:top w:val="none" w:sz="0" w:space="0" w:color="auto"/>
                <w:left w:val="none" w:sz="0" w:space="0" w:color="auto"/>
                <w:bottom w:val="none" w:sz="0" w:space="0" w:color="auto"/>
                <w:right w:val="none" w:sz="0" w:space="0" w:color="auto"/>
              </w:divBdr>
            </w:div>
            <w:div w:id="1938562322">
              <w:marLeft w:val="0"/>
              <w:marRight w:val="0"/>
              <w:marTop w:val="0"/>
              <w:marBottom w:val="0"/>
              <w:divBdr>
                <w:top w:val="none" w:sz="0" w:space="0" w:color="auto"/>
                <w:left w:val="none" w:sz="0" w:space="0" w:color="auto"/>
                <w:bottom w:val="none" w:sz="0" w:space="0" w:color="auto"/>
                <w:right w:val="none" w:sz="0" w:space="0" w:color="auto"/>
              </w:divBdr>
            </w:div>
            <w:div w:id="819997857">
              <w:marLeft w:val="0"/>
              <w:marRight w:val="0"/>
              <w:marTop w:val="0"/>
              <w:marBottom w:val="0"/>
              <w:divBdr>
                <w:top w:val="none" w:sz="0" w:space="0" w:color="auto"/>
                <w:left w:val="none" w:sz="0" w:space="0" w:color="auto"/>
                <w:bottom w:val="none" w:sz="0" w:space="0" w:color="auto"/>
                <w:right w:val="none" w:sz="0" w:space="0" w:color="auto"/>
              </w:divBdr>
            </w:div>
            <w:div w:id="603271659">
              <w:marLeft w:val="0"/>
              <w:marRight w:val="0"/>
              <w:marTop w:val="0"/>
              <w:marBottom w:val="0"/>
              <w:divBdr>
                <w:top w:val="none" w:sz="0" w:space="0" w:color="auto"/>
                <w:left w:val="none" w:sz="0" w:space="0" w:color="auto"/>
                <w:bottom w:val="none" w:sz="0" w:space="0" w:color="auto"/>
                <w:right w:val="none" w:sz="0" w:space="0" w:color="auto"/>
              </w:divBdr>
            </w:div>
            <w:div w:id="963077127">
              <w:marLeft w:val="0"/>
              <w:marRight w:val="0"/>
              <w:marTop w:val="0"/>
              <w:marBottom w:val="0"/>
              <w:divBdr>
                <w:top w:val="none" w:sz="0" w:space="0" w:color="auto"/>
                <w:left w:val="none" w:sz="0" w:space="0" w:color="auto"/>
                <w:bottom w:val="none" w:sz="0" w:space="0" w:color="auto"/>
                <w:right w:val="none" w:sz="0" w:space="0" w:color="auto"/>
              </w:divBdr>
            </w:div>
          </w:divsChild>
        </w:div>
        <w:div w:id="2133161425">
          <w:marLeft w:val="0"/>
          <w:marRight w:val="0"/>
          <w:marTop w:val="0"/>
          <w:marBottom w:val="0"/>
          <w:divBdr>
            <w:top w:val="none" w:sz="0" w:space="0" w:color="auto"/>
            <w:left w:val="none" w:sz="0" w:space="0" w:color="auto"/>
            <w:bottom w:val="none" w:sz="0" w:space="0" w:color="auto"/>
            <w:right w:val="none" w:sz="0" w:space="0" w:color="auto"/>
          </w:divBdr>
          <w:divsChild>
            <w:div w:id="1718582332">
              <w:marLeft w:val="0"/>
              <w:marRight w:val="0"/>
              <w:marTop w:val="0"/>
              <w:marBottom w:val="0"/>
              <w:divBdr>
                <w:top w:val="none" w:sz="0" w:space="0" w:color="auto"/>
                <w:left w:val="none" w:sz="0" w:space="0" w:color="auto"/>
                <w:bottom w:val="none" w:sz="0" w:space="0" w:color="auto"/>
                <w:right w:val="none" w:sz="0" w:space="0" w:color="auto"/>
              </w:divBdr>
            </w:div>
            <w:div w:id="1172598380">
              <w:marLeft w:val="0"/>
              <w:marRight w:val="0"/>
              <w:marTop w:val="0"/>
              <w:marBottom w:val="0"/>
              <w:divBdr>
                <w:top w:val="none" w:sz="0" w:space="0" w:color="auto"/>
                <w:left w:val="none" w:sz="0" w:space="0" w:color="auto"/>
                <w:bottom w:val="none" w:sz="0" w:space="0" w:color="auto"/>
                <w:right w:val="none" w:sz="0" w:space="0" w:color="auto"/>
              </w:divBdr>
            </w:div>
            <w:div w:id="1122071805">
              <w:marLeft w:val="0"/>
              <w:marRight w:val="0"/>
              <w:marTop w:val="0"/>
              <w:marBottom w:val="0"/>
              <w:divBdr>
                <w:top w:val="none" w:sz="0" w:space="0" w:color="auto"/>
                <w:left w:val="none" w:sz="0" w:space="0" w:color="auto"/>
                <w:bottom w:val="none" w:sz="0" w:space="0" w:color="auto"/>
                <w:right w:val="none" w:sz="0" w:space="0" w:color="auto"/>
              </w:divBdr>
            </w:div>
            <w:div w:id="808287117">
              <w:marLeft w:val="0"/>
              <w:marRight w:val="0"/>
              <w:marTop w:val="0"/>
              <w:marBottom w:val="0"/>
              <w:divBdr>
                <w:top w:val="none" w:sz="0" w:space="0" w:color="auto"/>
                <w:left w:val="none" w:sz="0" w:space="0" w:color="auto"/>
                <w:bottom w:val="none" w:sz="0" w:space="0" w:color="auto"/>
                <w:right w:val="none" w:sz="0" w:space="0" w:color="auto"/>
              </w:divBdr>
            </w:div>
            <w:div w:id="1362047897">
              <w:marLeft w:val="0"/>
              <w:marRight w:val="0"/>
              <w:marTop w:val="0"/>
              <w:marBottom w:val="0"/>
              <w:divBdr>
                <w:top w:val="none" w:sz="0" w:space="0" w:color="auto"/>
                <w:left w:val="none" w:sz="0" w:space="0" w:color="auto"/>
                <w:bottom w:val="none" w:sz="0" w:space="0" w:color="auto"/>
                <w:right w:val="none" w:sz="0" w:space="0" w:color="auto"/>
              </w:divBdr>
            </w:div>
          </w:divsChild>
        </w:div>
        <w:div w:id="331222199">
          <w:marLeft w:val="0"/>
          <w:marRight w:val="0"/>
          <w:marTop w:val="0"/>
          <w:marBottom w:val="0"/>
          <w:divBdr>
            <w:top w:val="none" w:sz="0" w:space="0" w:color="auto"/>
            <w:left w:val="none" w:sz="0" w:space="0" w:color="auto"/>
            <w:bottom w:val="none" w:sz="0" w:space="0" w:color="auto"/>
            <w:right w:val="none" w:sz="0" w:space="0" w:color="auto"/>
          </w:divBdr>
          <w:divsChild>
            <w:div w:id="784929644">
              <w:marLeft w:val="0"/>
              <w:marRight w:val="0"/>
              <w:marTop w:val="0"/>
              <w:marBottom w:val="0"/>
              <w:divBdr>
                <w:top w:val="none" w:sz="0" w:space="0" w:color="auto"/>
                <w:left w:val="none" w:sz="0" w:space="0" w:color="auto"/>
                <w:bottom w:val="none" w:sz="0" w:space="0" w:color="auto"/>
                <w:right w:val="none" w:sz="0" w:space="0" w:color="auto"/>
              </w:divBdr>
            </w:div>
            <w:div w:id="1924410210">
              <w:marLeft w:val="0"/>
              <w:marRight w:val="0"/>
              <w:marTop w:val="0"/>
              <w:marBottom w:val="0"/>
              <w:divBdr>
                <w:top w:val="none" w:sz="0" w:space="0" w:color="auto"/>
                <w:left w:val="none" w:sz="0" w:space="0" w:color="auto"/>
                <w:bottom w:val="none" w:sz="0" w:space="0" w:color="auto"/>
                <w:right w:val="none" w:sz="0" w:space="0" w:color="auto"/>
              </w:divBdr>
            </w:div>
            <w:div w:id="483350605">
              <w:marLeft w:val="0"/>
              <w:marRight w:val="0"/>
              <w:marTop w:val="0"/>
              <w:marBottom w:val="0"/>
              <w:divBdr>
                <w:top w:val="none" w:sz="0" w:space="0" w:color="auto"/>
                <w:left w:val="none" w:sz="0" w:space="0" w:color="auto"/>
                <w:bottom w:val="none" w:sz="0" w:space="0" w:color="auto"/>
                <w:right w:val="none" w:sz="0" w:space="0" w:color="auto"/>
              </w:divBdr>
            </w:div>
          </w:divsChild>
        </w:div>
        <w:div w:id="1320309419">
          <w:marLeft w:val="0"/>
          <w:marRight w:val="0"/>
          <w:marTop w:val="0"/>
          <w:marBottom w:val="0"/>
          <w:divBdr>
            <w:top w:val="none" w:sz="0" w:space="0" w:color="auto"/>
            <w:left w:val="none" w:sz="0" w:space="0" w:color="auto"/>
            <w:bottom w:val="none" w:sz="0" w:space="0" w:color="auto"/>
            <w:right w:val="none" w:sz="0" w:space="0" w:color="auto"/>
          </w:divBdr>
          <w:divsChild>
            <w:div w:id="1551380589">
              <w:marLeft w:val="0"/>
              <w:marRight w:val="0"/>
              <w:marTop w:val="30"/>
              <w:marBottom w:val="30"/>
              <w:divBdr>
                <w:top w:val="none" w:sz="0" w:space="0" w:color="auto"/>
                <w:left w:val="none" w:sz="0" w:space="0" w:color="auto"/>
                <w:bottom w:val="none" w:sz="0" w:space="0" w:color="auto"/>
                <w:right w:val="none" w:sz="0" w:space="0" w:color="auto"/>
              </w:divBdr>
              <w:divsChild>
                <w:div w:id="1337075014">
                  <w:marLeft w:val="0"/>
                  <w:marRight w:val="0"/>
                  <w:marTop w:val="0"/>
                  <w:marBottom w:val="0"/>
                  <w:divBdr>
                    <w:top w:val="none" w:sz="0" w:space="0" w:color="auto"/>
                    <w:left w:val="none" w:sz="0" w:space="0" w:color="auto"/>
                    <w:bottom w:val="none" w:sz="0" w:space="0" w:color="auto"/>
                    <w:right w:val="none" w:sz="0" w:space="0" w:color="auto"/>
                  </w:divBdr>
                  <w:divsChild>
                    <w:div w:id="1691754700">
                      <w:marLeft w:val="0"/>
                      <w:marRight w:val="0"/>
                      <w:marTop w:val="0"/>
                      <w:marBottom w:val="0"/>
                      <w:divBdr>
                        <w:top w:val="none" w:sz="0" w:space="0" w:color="auto"/>
                        <w:left w:val="none" w:sz="0" w:space="0" w:color="auto"/>
                        <w:bottom w:val="none" w:sz="0" w:space="0" w:color="auto"/>
                        <w:right w:val="none" w:sz="0" w:space="0" w:color="auto"/>
                      </w:divBdr>
                    </w:div>
                    <w:div w:id="1095395709">
                      <w:marLeft w:val="0"/>
                      <w:marRight w:val="0"/>
                      <w:marTop w:val="0"/>
                      <w:marBottom w:val="0"/>
                      <w:divBdr>
                        <w:top w:val="none" w:sz="0" w:space="0" w:color="auto"/>
                        <w:left w:val="none" w:sz="0" w:space="0" w:color="auto"/>
                        <w:bottom w:val="none" w:sz="0" w:space="0" w:color="auto"/>
                        <w:right w:val="none" w:sz="0" w:space="0" w:color="auto"/>
                      </w:divBdr>
                    </w:div>
                    <w:div w:id="224922365">
                      <w:marLeft w:val="0"/>
                      <w:marRight w:val="0"/>
                      <w:marTop w:val="0"/>
                      <w:marBottom w:val="0"/>
                      <w:divBdr>
                        <w:top w:val="none" w:sz="0" w:space="0" w:color="auto"/>
                        <w:left w:val="none" w:sz="0" w:space="0" w:color="auto"/>
                        <w:bottom w:val="none" w:sz="0" w:space="0" w:color="auto"/>
                        <w:right w:val="none" w:sz="0" w:space="0" w:color="auto"/>
                      </w:divBdr>
                    </w:div>
                    <w:div w:id="266695545">
                      <w:marLeft w:val="0"/>
                      <w:marRight w:val="0"/>
                      <w:marTop w:val="0"/>
                      <w:marBottom w:val="0"/>
                      <w:divBdr>
                        <w:top w:val="none" w:sz="0" w:space="0" w:color="auto"/>
                        <w:left w:val="none" w:sz="0" w:space="0" w:color="auto"/>
                        <w:bottom w:val="none" w:sz="0" w:space="0" w:color="auto"/>
                        <w:right w:val="none" w:sz="0" w:space="0" w:color="auto"/>
                      </w:divBdr>
                    </w:div>
                    <w:div w:id="38287256">
                      <w:marLeft w:val="0"/>
                      <w:marRight w:val="0"/>
                      <w:marTop w:val="0"/>
                      <w:marBottom w:val="0"/>
                      <w:divBdr>
                        <w:top w:val="none" w:sz="0" w:space="0" w:color="auto"/>
                        <w:left w:val="none" w:sz="0" w:space="0" w:color="auto"/>
                        <w:bottom w:val="none" w:sz="0" w:space="0" w:color="auto"/>
                        <w:right w:val="none" w:sz="0" w:space="0" w:color="auto"/>
                      </w:divBdr>
                    </w:div>
                    <w:div w:id="1825968144">
                      <w:marLeft w:val="0"/>
                      <w:marRight w:val="0"/>
                      <w:marTop w:val="0"/>
                      <w:marBottom w:val="0"/>
                      <w:divBdr>
                        <w:top w:val="none" w:sz="0" w:space="0" w:color="auto"/>
                        <w:left w:val="none" w:sz="0" w:space="0" w:color="auto"/>
                        <w:bottom w:val="none" w:sz="0" w:space="0" w:color="auto"/>
                        <w:right w:val="none" w:sz="0" w:space="0" w:color="auto"/>
                      </w:divBdr>
                    </w:div>
                  </w:divsChild>
                </w:div>
                <w:div w:id="296107588">
                  <w:marLeft w:val="0"/>
                  <w:marRight w:val="0"/>
                  <w:marTop w:val="0"/>
                  <w:marBottom w:val="0"/>
                  <w:divBdr>
                    <w:top w:val="none" w:sz="0" w:space="0" w:color="auto"/>
                    <w:left w:val="none" w:sz="0" w:space="0" w:color="auto"/>
                    <w:bottom w:val="none" w:sz="0" w:space="0" w:color="auto"/>
                    <w:right w:val="none" w:sz="0" w:space="0" w:color="auto"/>
                  </w:divBdr>
                  <w:divsChild>
                    <w:div w:id="11499445">
                      <w:marLeft w:val="0"/>
                      <w:marRight w:val="0"/>
                      <w:marTop w:val="0"/>
                      <w:marBottom w:val="0"/>
                      <w:divBdr>
                        <w:top w:val="none" w:sz="0" w:space="0" w:color="auto"/>
                        <w:left w:val="none" w:sz="0" w:space="0" w:color="auto"/>
                        <w:bottom w:val="none" w:sz="0" w:space="0" w:color="auto"/>
                        <w:right w:val="none" w:sz="0" w:space="0" w:color="auto"/>
                      </w:divBdr>
                    </w:div>
                  </w:divsChild>
                </w:div>
                <w:div w:id="1718385056">
                  <w:marLeft w:val="0"/>
                  <w:marRight w:val="0"/>
                  <w:marTop w:val="0"/>
                  <w:marBottom w:val="0"/>
                  <w:divBdr>
                    <w:top w:val="none" w:sz="0" w:space="0" w:color="auto"/>
                    <w:left w:val="none" w:sz="0" w:space="0" w:color="auto"/>
                    <w:bottom w:val="none" w:sz="0" w:space="0" w:color="auto"/>
                    <w:right w:val="none" w:sz="0" w:space="0" w:color="auto"/>
                  </w:divBdr>
                  <w:divsChild>
                    <w:div w:id="1550409971">
                      <w:marLeft w:val="0"/>
                      <w:marRight w:val="0"/>
                      <w:marTop w:val="0"/>
                      <w:marBottom w:val="0"/>
                      <w:divBdr>
                        <w:top w:val="none" w:sz="0" w:space="0" w:color="auto"/>
                        <w:left w:val="none" w:sz="0" w:space="0" w:color="auto"/>
                        <w:bottom w:val="none" w:sz="0" w:space="0" w:color="auto"/>
                        <w:right w:val="none" w:sz="0" w:space="0" w:color="auto"/>
                      </w:divBdr>
                    </w:div>
                    <w:div w:id="1786189747">
                      <w:marLeft w:val="0"/>
                      <w:marRight w:val="0"/>
                      <w:marTop w:val="0"/>
                      <w:marBottom w:val="0"/>
                      <w:divBdr>
                        <w:top w:val="none" w:sz="0" w:space="0" w:color="auto"/>
                        <w:left w:val="none" w:sz="0" w:space="0" w:color="auto"/>
                        <w:bottom w:val="none" w:sz="0" w:space="0" w:color="auto"/>
                        <w:right w:val="none" w:sz="0" w:space="0" w:color="auto"/>
                      </w:divBdr>
                    </w:div>
                    <w:div w:id="820999276">
                      <w:marLeft w:val="0"/>
                      <w:marRight w:val="0"/>
                      <w:marTop w:val="0"/>
                      <w:marBottom w:val="0"/>
                      <w:divBdr>
                        <w:top w:val="none" w:sz="0" w:space="0" w:color="auto"/>
                        <w:left w:val="none" w:sz="0" w:space="0" w:color="auto"/>
                        <w:bottom w:val="none" w:sz="0" w:space="0" w:color="auto"/>
                        <w:right w:val="none" w:sz="0" w:space="0" w:color="auto"/>
                      </w:divBdr>
                    </w:div>
                    <w:div w:id="192227366">
                      <w:marLeft w:val="0"/>
                      <w:marRight w:val="0"/>
                      <w:marTop w:val="0"/>
                      <w:marBottom w:val="0"/>
                      <w:divBdr>
                        <w:top w:val="none" w:sz="0" w:space="0" w:color="auto"/>
                        <w:left w:val="none" w:sz="0" w:space="0" w:color="auto"/>
                        <w:bottom w:val="none" w:sz="0" w:space="0" w:color="auto"/>
                        <w:right w:val="none" w:sz="0" w:space="0" w:color="auto"/>
                      </w:divBdr>
                    </w:div>
                    <w:div w:id="1586914255">
                      <w:marLeft w:val="0"/>
                      <w:marRight w:val="0"/>
                      <w:marTop w:val="0"/>
                      <w:marBottom w:val="0"/>
                      <w:divBdr>
                        <w:top w:val="none" w:sz="0" w:space="0" w:color="auto"/>
                        <w:left w:val="none" w:sz="0" w:space="0" w:color="auto"/>
                        <w:bottom w:val="none" w:sz="0" w:space="0" w:color="auto"/>
                        <w:right w:val="none" w:sz="0" w:space="0" w:color="auto"/>
                      </w:divBdr>
                    </w:div>
                    <w:div w:id="693768063">
                      <w:marLeft w:val="0"/>
                      <w:marRight w:val="0"/>
                      <w:marTop w:val="0"/>
                      <w:marBottom w:val="0"/>
                      <w:divBdr>
                        <w:top w:val="none" w:sz="0" w:space="0" w:color="auto"/>
                        <w:left w:val="none" w:sz="0" w:space="0" w:color="auto"/>
                        <w:bottom w:val="none" w:sz="0" w:space="0" w:color="auto"/>
                        <w:right w:val="none" w:sz="0" w:space="0" w:color="auto"/>
                      </w:divBdr>
                    </w:div>
                    <w:div w:id="2121953876">
                      <w:marLeft w:val="0"/>
                      <w:marRight w:val="0"/>
                      <w:marTop w:val="0"/>
                      <w:marBottom w:val="0"/>
                      <w:divBdr>
                        <w:top w:val="none" w:sz="0" w:space="0" w:color="auto"/>
                        <w:left w:val="none" w:sz="0" w:space="0" w:color="auto"/>
                        <w:bottom w:val="none" w:sz="0" w:space="0" w:color="auto"/>
                        <w:right w:val="none" w:sz="0" w:space="0" w:color="auto"/>
                      </w:divBdr>
                    </w:div>
                    <w:div w:id="94322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898344">
      <w:bodyDiv w:val="1"/>
      <w:marLeft w:val="0"/>
      <w:marRight w:val="0"/>
      <w:marTop w:val="0"/>
      <w:marBottom w:val="0"/>
      <w:divBdr>
        <w:top w:val="none" w:sz="0" w:space="0" w:color="auto"/>
        <w:left w:val="none" w:sz="0" w:space="0" w:color="auto"/>
        <w:bottom w:val="none" w:sz="0" w:space="0" w:color="auto"/>
        <w:right w:val="none" w:sz="0" w:space="0" w:color="auto"/>
      </w:divBdr>
      <w:divsChild>
        <w:div w:id="822042545">
          <w:marLeft w:val="0"/>
          <w:marRight w:val="0"/>
          <w:marTop w:val="0"/>
          <w:marBottom w:val="0"/>
          <w:divBdr>
            <w:top w:val="none" w:sz="0" w:space="0" w:color="auto"/>
            <w:left w:val="none" w:sz="0" w:space="0" w:color="auto"/>
            <w:bottom w:val="none" w:sz="0" w:space="0" w:color="auto"/>
            <w:right w:val="none" w:sz="0" w:space="0" w:color="auto"/>
          </w:divBdr>
        </w:div>
        <w:div w:id="1053191123">
          <w:marLeft w:val="0"/>
          <w:marRight w:val="0"/>
          <w:marTop w:val="0"/>
          <w:marBottom w:val="0"/>
          <w:divBdr>
            <w:top w:val="none" w:sz="0" w:space="0" w:color="auto"/>
            <w:left w:val="none" w:sz="0" w:space="0" w:color="auto"/>
            <w:bottom w:val="none" w:sz="0" w:space="0" w:color="auto"/>
            <w:right w:val="none" w:sz="0" w:space="0" w:color="auto"/>
          </w:divBdr>
        </w:div>
        <w:div w:id="46687785">
          <w:marLeft w:val="0"/>
          <w:marRight w:val="0"/>
          <w:marTop w:val="0"/>
          <w:marBottom w:val="0"/>
          <w:divBdr>
            <w:top w:val="none" w:sz="0" w:space="0" w:color="auto"/>
            <w:left w:val="none" w:sz="0" w:space="0" w:color="auto"/>
            <w:bottom w:val="none" w:sz="0" w:space="0" w:color="auto"/>
            <w:right w:val="none" w:sz="0" w:space="0" w:color="auto"/>
          </w:divBdr>
        </w:div>
        <w:div w:id="1616256567">
          <w:marLeft w:val="0"/>
          <w:marRight w:val="0"/>
          <w:marTop w:val="0"/>
          <w:marBottom w:val="0"/>
          <w:divBdr>
            <w:top w:val="none" w:sz="0" w:space="0" w:color="auto"/>
            <w:left w:val="none" w:sz="0" w:space="0" w:color="auto"/>
            <w:bottom w:val="none" w:sz="0" w:space="0" w:color="auto"/>
            <w:right w:val="none" w:sz="0" w:space="0" w:color="auto"/>
          </w:divBdr>
        </w:div>
        <w:div w:id="599752614">
          <w:marLeft w:val="0"/>
          <w:marRight w:val="0"/>
          <w:marTop w:val="0"/>
          <w:marBottom w:val="0"/>
          <w:divBdr>
            <w:top w:val="none" w:sz="0" w:space="0" w:color="auto"/>
            <w:left w:val="none" w:sz="0" w:space="0" w:color="auto"/>
            <w:bottom w:val="none" w:sz="0" w:space="0" w:color="auto"/>
            <w:right w:val="none" w:sz="0" w:space="0" w:color="auto"/>
          </w:divBdr>
        </w:div>
        <w:div w:id="115492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C9A8-AE4F-4F90-AB0A-A77659D5C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8</Pages>
  <Words>2837</Words>
  <Characters>16631</Characters>
  <Application>Microsoft Office Word</Application>
  <DocSecurity>0</DocSecurity>
  <Lines>138</Lines>
  <Paragraphs>38</Paragraphs>
  <ScaleCrop>false</ScaleCrop>
  <HeadingPairs>
    <vt:vector size="2" baseType="variant">
      <vt:variant>
        <vt:lpstr>Název</vt:lpstr>
      </vt:variant>
      <vt:variant>
        <vt:i4>1</vt:i4>
      </vt:variant>
    </vt:vector>
  </HeadingPairs>
  <TitlesOfParts>
    <vt:vector size="1" baseType="lpstr">
      <vt:lpstr>Nabídka na veřejnou zakázku</vt:lpstr>
    </vt:vector>
  </TitlesOfParts>
  <Company>Residence Ořechovka</Company>
  <LinksUpToDate>false</LinksUpToDate>
  <CharactersWithSpaces>19430</CharactersWithSpaces>
  <SharedDoc>false</SharedDoc>
  <HLinks>
    <vt:vector size="6" baseType="variant">
      <vt:variant>
        <vt:i4>786480</vt:i4>
      </vt:variant>
      <vt:variant>
        <vt:i4>0</vt:i4>
      </vt:variant>
      <vt:variant>
        <vt:i4>0</vt:i4>
      </vt:variant>
      <vt:variant>
        <vt:i4>5</vt:i4>
      </vt:variant>
      <vt:variant>
        <vt:lpwstr>mailto:pavlickovai@ctu.cz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Nabídka na veřejnou zakázku</dc:title>
  <dc:subject/>
  <dc:creator>milan.fritz</dc:creator>
  <cp:keywords/>
  <cp:lastModifiedBy>KROJ Jan</cp:lastModifiedBy>
  <cp:revision>22</cp:revision>
  <cp:lastPrinted>2019-11-13T08:21:00Z</cp:lastPrinted>
  <dcterms:created xsi:type="dcterms:W3CDTF">2025-07-08T10:45:00Z</dcterms:created>
  <dcterms:modified xsi:type="dcterms:W3CDTF">2025-07-11T07:28:00Z</dcterms:modified>
</cp:coreProperties>
</file>